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E" w:rsidRPr="00DC0224" w:rsidRDefault="003A773E" w:rsidP="003A7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A773E" w:rsidRDefault="003A773E" w:rsidP="003A7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24">
        <w:rPr>
          <w:rFonts w:ascii="Times New Roman" w:hAnsi="Times New Roman" w:cs="Times New Roman"/>
          <w:b/>
          <w:sz w:val="28"/>
          <w:szCs w:val="28"/>
        </w:rPr>
        <w:t xml:space="preserve">о повышении квалификации муниципальных служащих администрации муниципального образования «Чердаклинский район </w:t>
      </w:r>
    </w:p>
    <w:p w:rsidR="003A773E" w:rsidRDefault="008E0392" w:rsidP="003A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64953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3A773E" w:rsidRDefault="003A773E" w:rsidP="003A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3E" w:rsidRDefault="003A773E" w:rsidP="008E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649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году прошли курсы повышения квалификации </w:t>
      </w:r>
      <w:r w:rsidR="00464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образования «Чердаклинский район» по темам:</w:t>
      </w:r>
    </w:p>
    <w:p w:rsidR="00464953" w:rsidRPr="00464953" w:rsidRDefault="00464953" w:rsidP="003A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953">
        <w:rPr>
          <w:rFonts w:ascii="Times New Roman" w:hAnsi="Times New Roman" w:cs="Times New Roman"/>
          <w:sz w:val="28"/>
          <w:szCs w:val="28"/>
        </w:rPr>
        <w:t xml:space="preserve">- </w:t>
      </w:r>
      <w:r w:rsidRPr="00464953">
        <w:rPr>
          <w:rFonts w:ascii="Times New Roman" w:hAnsi="Times New Roman"/>
          <w:sz w:val="28"/>
          <w:szCs w:val="28"/>
        </w:rPr>
        <w:t>Государственная политика РФ в области  межэтнических и межконфессиональных отношений, профилактики терроризма и экстремизма»;</w:t>
      </w:r>
    </w:p>
    <w:p w:rsidR="00464953" w:rsidRPr="00464953" w:rsidRDefault="00464953" w:rsidP="003A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953">
        <w:rPr>
          <w:rFonts w:ascii="Times New Roman" w:hAnsi="Times New Roman"/>
          <w:sz w:val="28"/>
          <w:szCs w:val="28"/>
        </w:rPr>
        <w:t xml:space="preserve">- Современные процессы социально-политического развития России (тенденции 2013-2015 </w:t>
      </w:r>
      <w:proofErr w:type="spellStart"/>
      <w:r w:rsidRPr="00464953">
        <w:rPr>
          <w:rFonts w:ascii="Times New Roman" w:hAnsi="Times New Roman"/>
          <w:sz w:val="28"/>
          <w:szCs w:val="28"/>
        </w:rPr>
        <w:t>г.</w:t>
      </w:r>
      <w:proofErr w:type="gramStart"/>
      <w:r w:rsidRPr="00464953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4649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="008E0392">
        <w:rPr>
          <w:rFonts w:ascii="Times New Roman" w:hAnsi="Times New Roman"/>
          <w:sz w:val="28"/>
          <w:szCs w:val="28"/>
        </w:rPr>
        <w:t>;</w:t>
      </w:r>
    </w:p>
    <w:p w:rsidR="00464953" w:rsidRPr="00464953" w:rsidRDefault="00464953" w:rsidP="003A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953">
        <w:rPr>
          <w:rFonts w:ascii="Times New Roman" w:hAnsi="Times New Roman"/>
          <w:sz w:val="28"/>
          <w:szCs w:val="28"/>
        </w:rPr>
        <w:t>- Актуальные вопросы построения эффективного механизма реализации государственной национальной политики Российской Федерации</w:t>
      </w:r>
      <w:r w:rsidR="008E0392">
        <w:rPr>
          <w:rFonts w:ascii="Times New Roman" w:hAnsi="Times New Roman"/>
          <w:sz w:val="28"/>
          <w:szCs w:val="28"/>
        </w:rPr>
        <w:t>;</w:t>
      </w:r>
    </w:p>
    <w:p w:rsidR="00464953" w:rsidRDefault="00464953" w:rsidP="003A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953">
        <w:rPr>
          <w:rFonts w:ascii="Times New Roman" w:hAnsi="Times New Roman"/>
          <w:sz w:val="28"/>
          <w:szCs w:val="28"/>
        </w:rPr>
        <w:t>- Управление государственными и муниципальными закупками в соответствии с 44-ФЗ от 05.04.2013г.</w:t>
      </w:r>
      <w:r w:rsidR="008E0392">
        <w:rPr>
          <w:rFonts w:ascii="Times New Roman" w:hAnsi="Times New Roman"/>
          <w:sz w:val="28"/>
          <w:szCs w:val="28"/>
        </w:rPr>
        <w:t>;</w:t>
      </w:r>
    </w:p>
    <w:p w:rsidR="00262523" w:rsidRPr="00262523" w:rsidRDefault="00262523" w:rsidP="003A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23">
        <w:rPr>
          <w:rFonts w:ascii="Times New Roman" w:hAnsi="Times New Roman"/>
          <w:sz w:val="28"/>
          <w:szCs w:val="28"/>
        </w:rPr>
        <w:t xml:space="preserve">- </w:t>
      </w:r>
      <w:r w:rsidRPr="00262523">
        <w:rPr>
          <w:rFonts w:ascii="Times New Roman" w:hAnsi="Times New Roman"/>
          <w:sz w:val="28"/>
          <w:szCs w:val="28"/>
        </w:rPr>
        <w:t>Основы противодействия корру</w:t>
      </w:r>
      <w:r w:rsidRPr="00262523">
        <w:rPr>
          <w:rFonts w:ascii="Times New Roman" w:hAnsi="Times New Roman"/>
          <w:sz w:val="28"/>
          <w:szCs w:val="28"/>
        </w:rPr>
        <w:t>п</w:t>
      </w:r>
      <w:r w:rsidRPr="00262523">
        <w:rPr>
          <w:rFonts w:ascii="Times New Roman" w:hAnsi="Times New Roman"/>
          <w:sz w:val="28"/>
          <w:szCs w:val="28"/>
        </w:rPr>
        <w:t>ции на муниципальной службе</w:t>
      </w:r>
      <w:r>
        <w:rPr>
          <w:rFonts w:ascii="Times New Roman" w:hAnsi="Times New Roman"/>
          <w:sz w:val="28"/>
          <w:szCs w:val="28"/>
        </w:rPr>
        <w:t>;</w:t>
      </w:r>
    </w:p>
    <w:p w:rsidR="00464953" w:rsidRPr="00464953" w:rsidRDefault="00464953" w:rsidP="003A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953">
        <w:rPr>
          <w:rFonts w:ascii="Times New Roman" w:hAnsi="Times New Roman"/>
          <w:sz w:val="28"/>
          <w:szCs w:val="28"/>
        </w:rPr>
        <w:t>- Сити-мен</w:t>
      </w:r>
      <w:bookmarkStart w:id="0" w:name="_GoBack"/>
      <w:bookmarkEnd w:id="0"/>
      <w:r w:rsidRPr="00464953">
        <w:rPr>
          <w:rFonts w:ascii="Times New Roman" w:hAnsi="Times New Roman"/>
          <w:sz w:val="28"/>
          <w:szCs w:val="28"/>
        </w:rPr>
        <w:t>еджмент (управление муниципальными образованиями)</w:t>
      </w:r>
      <w:r w:rsidR="008E0392">
        <w:rPr>
          <w:rFonts w:ascii="Times New Roman" w:hAnsi="Times New Roman"/>
          <w:sz w:val="28"/>
          <w:szCs w:val="28"/>
        </w:rPr>
        <w:t>.</w:t>
      </w:r>
    </w:p>
    <w:p w:rsidR="00464953" w:rsidRPr="00464953" w:rsidRDefault="00464953" w:rsidP="003A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3E" w:rsidRPr="00E114DE" w:rsidRDefault="008E0392" w:rsidP="008E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служащие администрации муниципального образования «Чердаклинский район» по окончании курсов повышения квалификации получили Удостоверение.</w:t>
      </w:r>
    </w:p>
    <w:p w:rsidR="004310D7" w:rsidRDefault="004310D7"/>
    <w:sectPr w:rsidR="004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3E"/>
    <w:rsid w:val="00262523"/>
    <w:rsid w:val="003A773E"/>
    <w:rsid w:val="004310D7"/>
    <w:rsid w:val="00464953"/>
    <w:rsid w:val="008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Михайлова СС</cp:lastModifiedBy>
  <cp:revision>2</cp:revision>
  <dcterms:created xsi:type="dcterms:W3CDTF">2016-02-11T08:56:00Z</dcterms:created>
  <dcterms:modified xsi:type="dcterms:W3CDTF">2016-02-11T10:51:00Z</dcterms:modified>
</cp:coreProperties>
</file>