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материалов: </w:t>
      </w:r>
      <w:r>
        <w:rPr>
          <w:rFonts w:ascii="Times New Roman" w:hAnsi="Times New Roman" w:cs="Times New Roman"/>
          <w:sz w:val="28"/>
          <w:szCs w:val="28"/>
        </w:rPr>
        <w:t xml:space="preserve">объем – не более 6 страниц,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величина шрифта 14. Формат 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Все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Междустрочный интервал: полуторный. Отступ первой строки абзаца: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Сноски: обычные с автоматической нумерацией.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интервал: обычный. В начале текста указываются фамилия, имя, отчество, ученая степень, место работы и должность выступающего, название выступления.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и проживание иногородних участников конференции осуществляются за счет командирующей стороны. 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работы конференций: 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/>
        </w:rPr>
        <w:t>Концертный зал имени В.А.Клауса, город Ульяновск, улица пл. 100-летия со дня рождения В.И.Ленина, дом 4, 3 этаж. Начало регистрации участников конференции 10.00.</w:t>
      </w:r>
    </w:p>
    <w:p w:rsidR="00EC322E" w:rsidRDefault="00EC322E" w:rsidP="00EC3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322E" w:rsidRDefault="00EC322E" w:rsidP="00EC3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>Председатель научного организационного комитета конференций:</w:t>
      </w:r>
    </w:p>
    <w:p w:rsidR="00EC322E" w:rsidRDefault="00EC322E" w:rsidP="00EC3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Владимир Николаевич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Шкунов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доктор исторических наук, доктор педагогических наук, профессор, член Экспертного совета при Правительстве Российской Федерации, Заслуженный учитель школы Российской Федерации, член комиссии по координации работы по противодействию коррупции в Ульяновской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orientru@mail.ru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Телефон 8 (84241)2-50-71.</w:t>
      </w:r>
    </w:p>
    <w:p w:rsidR="00EC322E" w:rsidRDefault="00EC322E" w:rsidP="00EC3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Контактное лицо от Правительства Ульяновской области: </w:t>
      </w:r>
    </w:p>
    <w:p w:rsidR="00EC322E" w:rsidRDefault="00EC322E" w:rsidP="00EC3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ab/>
        <w:t xml:space="preserve">Роман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/>
        </w:rPr>
        <w:t>Фаритович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/>
        </w:rPr>
        <w:t>Заятдинов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  <w:lang/>
        </w:rPr>
        <w:t xml:space="preserve"> главный советник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 Телефон (8422) 58-52-71.</w:t>
      </w:r>
    </w:p>
    <w:p w:rsidR="00EC322E" w:rsidRDefault="00EC322E" w:rsidP="00EC3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 от Министерства образования и науки Ульяновской области: </w:t>
      </w:r>
    </w:p>
    <w:p w:rsidR="00EC322E" w:rsidRDefault="00EC322E" w:rsidP="00EC3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Ирина Александровна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консультант департамента профессионального образования и науки Министерства образования и науки Ульяновской области. Телефон (8422) 41-25-69.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конференциях и доклады (выступления) необходимо направить до 07.12.2017 года, в которых необходимо указать следующие данные: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ab/>
        <w:t xml:space="preserve"> Фамилия, имя, отчество;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ab/>
        <w:t xml:space="preserve"> Место работы (полное наименование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ab/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ab/>
        <w:t xml:space="preserve"> Ученая степень;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ab/>
        <w:t xml:space="preserve"> Название выступления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(статьи);</w:t>
      </w:r>
    </w:p>
    <w:p w:rsidR="00EC322E" w:rsidRDefault="00EC322E" w:rsidP="00EC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Контактный телефон;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22E" w:rsidRDefault="00EC322E" w:rsidP="00EC322E">
      <w:pPr>
        <w:tabs>
          <w:tab w:val="left" w:pos="0"/>
        </w:tabs>
        <w:spacing w:before="100" w:beforeAutospacing="1" w:after="100" w:afterAutospacing="1"/>
        <w:ind w:left="-180"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конференций тексты докладов будут размещены на официальном сайте Уполномоченного по противодействию коррупции в Ульяновской области и включены в сборник материалов конференции. Тексты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докладов представляются в готовом для печати виде на русском языке. Объём материалов доклада не более 8 страниц </w:t>
      </w:r>
      <w:r>
        <w:rPr>
          <w:rFonts w:ascii="Times New Roman" w:hAnsi="Times New Roman" w:cs="Times New Roman"/>
          <w:bCs/>
          <w:sz w:val="28"/>
          <w:szCs w:val="28"/>
        </w:rPr>
        <w:t>формата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 должен являться логически законченным. Ответственность за содержание докладов несут авторы. Организаторы оставляют за собой право редактирования или отклонения материалов, которые оформлены с нарушением указанных ниже требований.</w:t>
      </w:r>
    </w:p>
    <w:p w:rsidR="00EC322E" w:rsidRDefault="00EC322E" w:rsidP="00EC322E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Требования к оформлению докладов</w:t>
      </w:r>
    </w:p>
    <w:p w:rsidR="00EC322E" w:rsidRDefault="00EC322E" w:rsidP="00EC322E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оформления докладов:</w:t>
      </w:r>
    </w:p>
    <w:p w:rsidR="00EC322E" w:rsidRDefault="00EC322E" w:rsidP="00EC322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докладов представляются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шрифт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14; междустрочный интервал - одинарный; размер полей верхнее–2 см; левое–3 см; нижнее–2 см; правое–1 см; абзацы сопровождаются начальным отступом, величина отступа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; внутри абзацев слова разделяются одним пробелом, за знаками препинания следует также один пробел, а перед ними пробел не допускается; </w:t>
      </w:r>
      <w:proofErr w:type="gramEnd"/>
    </w:p>
    <w:p w:rsidR="00EC322E" w:rsidRDefault="00EC322E" w:rsidP="00EC322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заголовок первая строка, выровненный по центру текста; третья строка – ФИО автора (инициалы предшествуют фамилии), размер шрифта 14, жирный; четвертая строка – полное наименование организации, город;</w:t>
      </w:r>
    </w:p>
    <w:p w:rsidR="00EC322E" w:rsidRDefault="00EC322E" w:rsidP="00EC322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рисунки, таблицы могут быть выполнены с использованием графических редакторов; могут иметь или не иметь подпись и название, в случае наличии подписи к рисунку, она располагается снизу, размер шрифта 9; для рисунка и таблицы должен быть порядковый номер с условным обозначением (например, Рис. 1. и Таблица 3), а также необходимо выдерживать единый стиль оформления;</w:t>
      </w:r>
      <w:proofErr w:type="gramEnd"/>
    </w:p>
    <w:p w:rsidR="00EC322E" w:rsidRDefault="00EC322E" w:rsidP="00EC322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 выполняется по ГОСТ 7.1–2003. Библиографическая запись. Библиографическое описание документа; помещается после текста статьи; открывается размещенным по центру заголовком «Библиографический список»; список должен содержать источники, на которые есть ссылки в тексте;</w:t>
      </w:r>
    </w:p>
    <w:p w:rsidR="00520C3E" w:rsidRPr="00EC322E" w:rsidRDefault="00EC322E" w:rsidP="00EC322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файл текста доклада представляется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Имя файла должно соответствовать фамилии автора.</w:t>
      </w:r>
    </w:p>
    <w:sectPr w:rsidR="00520C3E" w:rsidRPr="00EC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F10"/>
    <w:multiLevelType w:val="multilevel"/>
    <w:tmpl w:val="D8F8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2E"/>
    <w:rsid w:val="00520C3E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ent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>MultiDVD Team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2017-12-04T09:27:00Z</dcterms:created>
  <dcterms:modified xsi:type="dcterms:W3CDTF">2017-12-04T09:27:00Z</dcterms:modified>
</cp:coreProperties>
</file>