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B73FF9">
        <w:rPr>
          <w:rFonts w:ascii="Times New Roman" w:hAnsi="Times New Roman"/>
          <w:b/>
          <w:bCs/>
          <w:sz w:val="28"/>
          <w:szCs w:val="28"/>
        </w:rPr>
        <w:t>9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FF9">
              <w:rPr>
                <w:rFonts w:ascii="Times New Roman" w:hAnsi="Times New Roman"/>
                <w:sz w:val="28"/>
                <w:szCs w:val="28"/>
              </w:rPr>
              <w:t>16</w:t>
            </w:r>
            <w:r w:rsidR="00A26B0F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155F">
              <w:rPr>
                <w:rFonts w:ascii="Times New Roman" w:hAnsi="Times New Roman"/>
                <w:sz w:val="28"/>
                <w:szCs w:val="28"/>
              </w:rPr>
              <w:t>9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B73F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A26B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A26B0F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B73FF9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B73FF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B73FF9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Климова Ю.В.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B73FF9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Юденичева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О.Ю.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B73FF9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Феклистова Д.А.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73FF9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="00B73FF9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="00B73FF9">
              <w:rPr>
                <w:rFonts w:ascii="Times New Roman" w:hAnsi="Times New Roman"/>
                <w:color w:val="000000"/>
                <w:sz w:val="28"/>
                <w:szCs w:val="28"/>
              </w:rPr>
              <w:t>лавного врача ГУЗ «Чердаклинская РБ»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-Начальник управления экономического и стратегического развития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отдела охраны здоровья и социальной защиты граждан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B73F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B73FF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  <w:r w:rsidR="00C60B9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B73FF9" w:rsidRPr="00B73FF9" w:rsidRDefault="00B73FF9" w:rsidP="00B73F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3FF9">
        <w:rPr>
          <w:rFonts w:ascii="Times New Roman" w:hAnsi="Times New Roman"/>
          <w:sz w:val="28"/>
          <w:szCs w:val="28"/>
        </w:rPr>
        <w:t>1.</w:t>
      </w:r>
      <w:r w:rsidRPr="00B73FF9">
        <w:rPr>
          <w:rFonts w:ascii="Times New Roman" w:hAnsi="Times New Roman"/>
          <w:bCs/>
          <w:sz w:val="28"/>
          <w:szCs w:val="28"/>
        </w:rPr>
        <w:t xml:space="preserve"> </w:t>
      </w:r>
      <w:r w:rsidRPr="00B73FF9">
        <w:rPr>
          <w:rFonts w:ascii="Times New Roman" w:hAnsi="Times New Roman"/>
          <w:sz w:val="28"/>
          <w:szCs w:val="28"/>
        </w:rPr>
        <w:t>О возможных коррупционных факторах связанных с закупкой лекарственных препаратов и медицинского оборудования. Обеспечение их с</w:t>
      </w:r>
      <w:r w:rsidRPr="00B73FF9">
        <w:rPr>
          <w:rFonts w:ascii="Times New Roman" w:hAnsi="Times New Roman"/>
          <w:sz w:val="28"/>
          <w:szCs w:val="28"/>
        </w:rPr>
        <w:t>о</w:t>
      </w:r>
      <w:r w:rsidRPr="00B73FF9">
        <w:rPr>
          <w:rFonts w:ascii="Times New Roman" w:hAnsi="Times New Roman"/>
          <w:sz w:val="28"/>
          <w:szCs w:val="28"/>
        </w:rPr>
        <w:t>хранности.</w:t>
      </w:r>
    </w:p>
    <w:p w:rsidR="00B73FF9" w:rsidRPr="00B73FF9" w:rsidRDefault="00B73FF9" w:rsidP="00B73FF9">
      <w:pPr>
        <w:pStyle w:val="a9"/>
        <w:snapToGrid w:val="0"/>
        <w:ind w:firstLine="709"/>
        <w:jc w:val="both"/>
        <w:rPr>
          <w:b/>
          <w:sz w:val="28"/>
          <w:szCs w:val="28"/>
        </w:rPr>
      </w:pPr>
      <w:r w:rsidRPr="00B73FF9">
        <w:rPr>
          <w:b/>
          <w:bCs/>
          <w:sz w:val="28"/>
          <w:szCs w:val="28"/>
        </w:rPr>
        <w:t>Докладчик:</w:t>
      </w:r>
      <w:r w:rsidRPr="00B73FF9">
        <w:rPr>
          <w:b/>
          <w:sz w:val="28"/>
          <w:szCs w:val="28"/>
        </w:rPr>
        <w:t xml:space="preserve"> Феклистова Дина Анатольевна – </w:t>
      </w:r>
      <w:r w:rsidRPr="00B73FF9">
        <w:rPr>
          <w:sz w:val="28"/>
          <w:szCs w:val="28"/>
        </w:rPr>
        <w:t xml:space="preserve">начальник отдела охраны здоровья и социальной защиты граждан, </w:t>
      </w:r>
      <w:r w:rsidRPr="00B73FF9">
        <w:rPr>
          <w:b/>
          <w:sz w:val="28"/>
          <w:szCs w:val="28"/>
        </w:rPr>
        <w:t xml:space="preserve">Климова Юлия Викторовна –  </w:t>
      </w:r>
      <w:r w:rsidRPr="00B73FF9">
        <w:rPr>
          <w:sz w:val="28"/>
          <w:szCs w:val="28"/>
        </w:rPr>
        <w:t>и.о</w:t>
      </w:r>
      <w:r w:rsidRPr="00B73FF9">
        <w:rPr>
          <w:b/>
          <w:sz w:val="28"/>
          <w:szCs w:val="28"/>
        </w:rPr>
        <w:t xml:space="preserve">. </w:t>
      </w:r>
      <w:r w:rsidRPr="00B73FF9">
        <w:rPr>
          <w:sz w:val="28"/>
          <w:szCs w:val="28"/>
        </w:rPr>
        <w:t>главного врача ГУЗ «Чердакли</w:t>
      </w:r>
      <w:r w:rsidR="000D38A0">
        <w:rPr>
          <w:sz w:val="28"/>
          <w:szCs w:val="28"/>
        </w:rPr>
        <w:t>н</w:t>
      </w:r>
      <w:r w:rsidRPr="00B73FF9">
        <w:rPr>
          <w:sz w:val="28"/>
          <w:szCs w:val="28"/>
        </w:rPr>
        <w:t>ская РБ»</w:t>
      </w:r>
      <w:r w:rsidR="000D38A0">
        <w:rPr>
          <w:sz w:val="28"/>
          <w:szCs w:val="28"/>
        </w:rPr>
        <w:t>.</w:t>
      </w:r>
    </w:p>
    <w:p w:rsidR="00B73FF9" w:rsidRDefault="00B73FF9" w:rsidP="00B73FF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3FF9" w:rsidRPr="00B73FF9" w:rsidRDefault="00B73FF9" w:rsidP="00B73FF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3FF9">
        <w:rPr>
          <w:rFonts w:ascii="Times New Roman" w:hAnsi="Times New Roman"/>
          <w:bCs/>
          <w:sz w:val="28"/>
          <w:szCs w:val="28"/>
        </w:rPr>
        <w:t xml:space="preserve">2. </w:t>
      </w:r>
      <w:r w:rsidRPr="00B73FF9">
        <w:rPr>
          <w:rFonts w:ascii="Times New Roman" w:hAnsi="Times New Roman"/>
          <w:sz w:val="28"/>
          <w:szCs w:val="28"/>
        </w:rPr>
        <w:t>О готовности муниципальных общеобразовательных учреждений муниципального образования «Чердаклинский район» к новому учебному году</w:t>
      </w:r>
      <w:r w:rsidRPr="00B73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3FF9">
        <w:rPr>
          <w:rFonts w:ascii="Times New Roman" w:hAnsi="Times New Roman"/>
          <w:sz w:val="28"/>
          <w:szCs w:val="28"/>
        </w:rPr>
        <w:t>Обсуждение возможных коррупционных факторов, связанных с их подготовкой.</w:t>
      </w:r>
    </w:p>
    <w:p w:rsidR="00B73FF9" w:rsidRPr="00B73FF9" w:rsidRDefault="00B73FF9" w:rsidP="00B73F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3FF9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B73FF9">
        <w:rPr>
          <w:rFonts w:ascii="Times New Roman" w:hAnsi="Times New Roman"/>
          <w:b/>
          <w:sz w:val="28"/>
          <w:szCs w:val="28"/>
        </w:rPr>
        <w:t xml:space="preserve"> Каргин Юрий Владимирович - </w:t>
      </w:r>
      <w:r w:rsidRPr="00B73FF9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B73FF9" w:rsidRPr="00B73FF9" w:rsidRDefault="00B73FF9" w:rsidP="00B73F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3FF9">
        <w:rPr>
          <w:rFonts w:ascii="Times New Roman" w:hAnsi="Times New Roman"/>
          <w:sz w:val="28"/>
          <w:szCs w:val="28"/>
        </w:rPr>
        <w:t>3.</w:t>
      </w:r>
      <w:r w:rsidRPr="00B73FF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73FF9">
        <w:rPr>
          <w:rFonts w:ascii="Times New Roman" w:hAnsi="Times New Roman"/>
          <w:sz w:val="28"/>
          <w:szCs w:val="28"/>
        </w:rPr>
        <w:t>О реализации мероприятий по противодействию коррупции при размещении заказов для муниципальных нужд в рамках</w:t>
      </w:r>
      <w:proofErr w:type="gramEnd"/>
      <w:r w:rsidRPr="00B73FF9">
        <w:rPr>
          <w:rFonts w:ascii="Times New Roman" w:hAnsi="Times New Roman"/>
          <w:sz w:val="28"/>
          <w:szCs w:val="28"/>
        </w:rPr>
        <w:t xml:space="preserve">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проблемы правоприменения.</w:t>
      </w:r>
    </w:p>
    <w:p w:rsidR="00B73FF9" w:rsidRPr="00B73FF9" w:rsidRDefault="00B73FF9" w:rsidP="00B73FF9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3FF9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B73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FF9">
        <w:rPr>
          <w:rFonts w:ascii="Times New Roman" w:hAnsi="Times New Roman"/>
          <w:b/>
          <w:bCs/>
          <w:sz w:val="28"/>
          <w:szCs w:val="28"/>
        </w:rPr>
        <w:t>Юденичева</w:t>
      </w:r>
      <w:proofErr w:type="spellEnd"/>
      <w:r w:rsidRPr="00B73FF9">
        <w:rPr>
          <w:rFonts w:ascii="Times New Roman" w:hAnsi="Times New Roman"/>
          <w:b/>
          <w:bCs/>
          <w:sz w:val="28"/>
          <w:szCs w:val="28"/>
        </w:rPr>
        <w:t xml:space="preserve"> Ольга Александровна  - </w:t>
      </w:r>
      <w:r w:rsidRPr="00B73FF9">
        <w:rPr>
          <w:rFonts w:ascii="Times New Roman" w:hAnsi="Times New Roman"/>
          <w:bCs/>
          <w:sz w:val="28"/>
          <w:szCs w:val="28"/>
        </w:rPr>
        <w:t xml:space="preserve">начальник управления </w:t>
      </w:r>
      <w:r w:rsidRPr="00B73FF9">
        <w:rPr>
          <w:rFonts w:ascii="Times New Roman" w:hAnsi="Times New Roman"/>
          <w:sz w:val="28"/>
          <w:szCs w:val="28"/>
        </w:rPr>
        <w:t xml:space="preserve">экономического и стратегического развития </w:t>
      </w:r>
    </w:p>
    <w:p w:rsidR="00B73FF9" w:rsidRPr="00B73FF9" w:rsidRDefault="00B73FF9" w:rsidP="00B73FF9">
      <w:pPr>
        <w:spacing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FF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73FF9">
        <w:rPr>
          <w:rFonts w:ascii="Times New Roman" w:hAnsi="Times New Roman"/>
          <w:color w:val="000000"/>
          <w:sz w:val="28"/>
          <w:szCs w:val="28"/>
        </w:rPr>
        <w:t>Разное</w:t>
      </w:r>
      <w:proofErr w:type="gramEnd"/>
      <w:r w:rsidRPr="00B73FF9">
        <w:rPr>
          <w:rFonts w:ascii="Times New Roman" w:hAnsi="Times New Roman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</w:p>
    <w:p w:rsidR="00B73FF9" w:rsidRPr="00B73FF9" w:rsidRDefault="00B73FF9" w:rsidP="00B73FF9">
      <w:pPr>
        <w:suppressLineNumbers/>
        <w:suppressAutoHyphens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3FF9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B73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FF9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Pr="00B73F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3FF9"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 w:rsidRPr="00B73F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3FF9">
        <w:rPr>
          <w:rFonts w:ascii="Times New Roman" w:hAnsi="Times New Roman"/>
          <w:b/>
          <w:sz w:val="28"/>
          <w:szCs w:val="28"/>
        </w:rPr>
        <w:t>Дамировна</w:t>
      </w:r>
      <w:proofErr w:type="spellEnd"/>
      <w:r w:rsidRPr="00B73FF9">
        <w:rPr>
          <w:rFonts w:ascii="Times New Roman" w:hAnsi="Times New Roman"/>
          <w:sz w:val="28"/>
          <w:szCs w:val="28"/>
        </w:rPr>
        <w:t xml:space="preserve"> - </w:t>
      </w:r>
      <w:r w:rsidRPr="00B73FF9">
        <w:rPr>
          <w:rFonts w:ascii="Times New Roman" w:hAnsi="Times New Roman"/>
          <w:bCs/>
          <w:sz w:val="28"/>
          <w:szCs w:val="28"/>
        </w:rPr>
        <w:t>председатель</w:t>
      </w:r>
      <w:r w:rsidRPr="00B73FF9">
        <w:rPr>
          <w:rFonts w:ascii="Times New Roman" w:hAnsi="Times New Roman"/>
          <w:sz w:val="28"/>
          <w:szCs w:val="28"/>
        </w:rPr>
        <w:t xml:space="preserve"> Межведомственной комиссии по противодействию коррупции в муниципальном образовании «Чердаклинский район</w:t>
      </w:r>
    </w:p>
    <w:p w:rsidR="00B73FF9" w:rsidRPr="00B73FF9" w:rsidRDefault="00CE3687" w:rsidP="00B73F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3FF9">
        <w:rPr>
          <w:rFonts w:ascii="Times New Roman" w:hAnsi="Times New Roman"/>
          <w:b/>
          <w:bCs/>
          <w:sz w:val="28"/>
          <w:szCs w:val="28"/>
        </w:rPr>
        <w:t>Феклистову Д.А.,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3FF9">
        <w:rPr>
          <w:rFonts w:ascii="Times New Roman" w:hAnsi="Times New Roman"/>
          <w:b/>
          <w:bCs/>
          <w:sz w:val="28"/>
          <w:szCs w:val="28"/>
        </w:rPr>
        <w:t>Климову Ю.В.,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B73FF9">
        <w:rPr>
          <w:rFonts w:ascii="Times New Roman" w:eastAsia="Calibri" w:hAnsi="Times New Roman"/>
          <w:color w:val="000000"/>
          <w:sz w:val="28"/>
          <w:szCs w:val="28"/>
        </w:rPr>
        <w:t>ые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E6EDF">
        <w:rPr>
          <w:rFonts w:ascii="Times New Roman" w:eastAsia="Calibri" w:hAnsi="Times New Roman"/>
          <w:color w:val="000000"/>
          <w:sz w:val="28"/>
          <w:szCs w:val="28"/>
        </w:rPr>
        <w:t>рассказал</w:t>
      </w:r>
      <w:r w:rsidR="00B73FF9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966043">
        <w:rPr>
          <w:rFonts w:ascii="Times New Roman" w:eastAsia="Calibri" w:hAnsi="Times New Roman"/>
          <w:color w:val="000000"/>
          <w:sz w:val="28"/>
          <w:szCs w:val="28"/>
        </w:rPr>
        <w:t xml:space="preserve"> о </w:t>
      </w:r>
      <w:r w:rsidR="00966043" w:rsidRPr="000529DF">
        <w:rPr>
          <w:rFonts w:ascii="Times New Roman" w:hAnsi="Times New Roman"/>
          <w:bCs/>
          <w:sz w:val="28"/>
          <w:szCs w:val="28"/>
        </w:rPr>
        <w:t xml:space="preserve">возможных зонах коррупционного риска связанных с </w:t>
      </w:r>
      <w:r w:rsidR="00B73FF9" w:rsidRPr="00B73FF9">
        <w:rPr>
          <w:rFonts w:ascii="Times New Roman" w:hAnsi="Times New Roman"/>
          <w:sz w:val="28"/>
          <w:szCs w:val="28"/>
        </w:rPr>
        <w:t>закупкой лекарственных препаратов и медицинского оборудования.</w:t>
      </w:r>
      <w:proofErr w:type="gramEnd"/>
      <w:r w:rsidR="00B73FF9" w:rsidRPr="00B73FF9">
        <w:rPr>
          <w:rFonts w:ascii="Times New Roman" w:hAnsi="Times New Roman"/>
          <w:sz w:val="28"/>
          <w:szCs w:val="28"/>
        </w:rPr>
        <w:t xml:space="preserve"> Обеспечение их с</w:t>
      </w:r>
      <w:r w:rsidR="00B73FF9" w:rsidRPr="00B73FF9">
        <w:rPr>
          <w:rFonts w:ascii="Times New Roman" w:hAnsi="Times New Roman"/>
          <w:sz w:val="28"/>
          <w:szCs w:val="28"/>
        </w:rPr>
        <w:t>о</w:t>
      </w:r>
      <w:r w:rsidR="00B73FF9" w:rsidRPr="00B73FF9">
        <w:rPr>
          <w:rFonts w:ascii="Times New Roman" w:hAnsi="Times New Roman"/>
          <w:sz w:val="28"/>
          <w:szCs w:val="28"/>
        </w:rPr>
        <w:t>хранности.</w:t>
      </w:r>
    </w:p>
    <w:p w:rsidR="00B73FF9" w:rsidRDefault="00F50CC1" w:rsidP="00B73FF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B73FF9" w:rsidRDefault="00E040E5" w:rsidP="00B73F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</w:t>
      </w:r>
      <w:r w:rsidR="00B73FF9">
        <w:rPr>
          <w:rFonts w:ascii="Times New Roman" w:hAnsi="Times New Roman"/>
          <w:sz w:val="28"/>
          <w:szCs w:val="28"/>
          <w:lang w:eastAsia="ar-SA"/>
        </w:rPr>
        <w:t>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B73FF9" w:rsidRPr="00B73FF9" w:rsidRDefault="007D4D48" w:rsidP="00B73FF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3FF9">
        <w:rPr>
          <w:rFonts w:ascii="Times New Roman" w:hAnsi="Times New Roman"/>
          <w:b/>
          <w:bCs/>
          <w:sz w:val="28"/>
          <w:szCs w:val="28"/>
        </w:rPr>
        <w:t>Каргина Ю.В.,</w:t>
      </w:r>
      <w:r w:rsidR="00966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966043">
        <w:rPr>
          <w:rFonts w:ascii="Times New Roman" w:hAnsi="Times New Roman"/>
          <w:bCs/>
          <w:sz w:val="28"/>
          <w:szCs w:val="28"/>
        </w:rPr>
        <w:t>ый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966043">
        <w:rPr>
          <w:rFonts w:ascii="Times New Roman" w:hAnsi="Times New Roman"/>
          <w:bCs/>
          <w:sz w:val="28"/>
          <w:szCs w:val="28"/>
        </w:rPr>
        <w:t>рассказал о</w:t>
      </w:r>
      <w:r w:rsidR="00966043" w:rsidRPr="00052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FF9" w:rsidRPr="00B73FF9">
        <w:rPr>
          <w:rFonts w:ascii="Times New Roman" w:hAnsi="Times New Roman"/>
          <w:sz w:val="28"/>
          <w:szCs w:val="28"/>
        </w:rPr>
        <w:t>готовности муниципальных общеобразовательных учреждений муниципального образования «Чердаклинский район» к новому учебному году</w:t>
      </w:r>
      <w:r w:rsidR="000D38A0">
        <w:rPr>
          <w:rFonts w:ascii="Times New Roman" w:hAnsi="Times New Roman"/>
          <w:sz w:val="28"/>
          <w:szCs w:val="28"/>
        </w:rPr>
        <w:t>.</w:t>
      </w:r>
      <w:r w:rsidR="00B73FF9" w:rsidRPr="00B73F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3FF9" w:rsidRPr="00B73FF9">
        <w:rPr>
          <w:rFonts w:ascii="Times New Roman" w:hAnsi="Times New Roman"/>
          <w:sz w:val="28"/>
          <w:szCs w:val="28"/>
        </w:rPr>
        <w:t>Обсуждение возможных коррупционных факторов, связанных с их подготовкой.</w:t>
      </w:r>
    </w:p>
    <w:p w:rsidR="00E040E5" w:rsidRDefault="00A0471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2E6ED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сведению, работу удовлетворительной</w:t>
      </w:r>
    </w:p>
    <w:p w:rsidR="000D38A0" w:rsidRDefault="000D38A0" w:rsidP="000D38A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38A0" w:rsidRPr="00B73FF9" w:rsidRDefault="000D38A0" w:rsidP="000D3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ТРЕТЬТЕМУ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Юденичеву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О.А.,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доложила о</w:t>
      </w:r>
      <w:r w:rsidRPr="00B73FF9">
        <w:rPr>
          <w:rFonts w:ascii="Times New Roman" w:hAnsi="Times New Roman"/>
          <w:sz w:val="28"/>
          <w:szCs w:val="28"/>
        </w:rPr>
        <w:t xml:space="preserve"> реализации мероприятий по противодействию коррупции при размещении заказов для муниципальных нужд в рамках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проблемы правоприменения.</w:t>
      </w:r>
    </w:p>
    <w:p w:rsidR="000D38A0" w:rsidRDefault="000D38A0" w:rsidP="000D38A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0D38A0" w:rsidRDefault="000D38A0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7331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2760"/>
    <w:rsid w:val="001317F9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1926"/>
    <w:rsid w:val="003F503F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727F"/>
    <w:rsid w:val="00AB0DEF"/>
    <w:rsid w:val="00AD05DA"/>
    <w:rsid w:val="00AD0C99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A275A"/>
    <w:rsid w:val="00CB0785"/>
    <w:rsid w:val="00CB0F03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686B"/>
    <w:rsid w:val="00F27262"/>
    <w:rsid w:val="00F32446"/>
    <w:rsid w:val="00F356BF"/>
    <w:rsid w:val="00F50CC1"/>
    <w:rsid w:val="00F657F1"/>
    <w:rsid w:val="00F7104A"/>
    <w:rsid w:val="00F81928"/>
    <w:rsid w:val="00F8440B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2019-10-08T04:29:00Z</cp:lastPrinted>
  <dcterms:created xsi:type="dcterms:W3CDTF">2019-10-08T04:14:00Z</dcterms:created>
  <dcterms:modified xsi:type="dcterms:W3CDTF">2019-10-08T04:29:00Z</dcterms:modified>
</cp:coreProperties>
</file>