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DB" w:rsidRPr="00045673" w:rsidRDefault="002F35D1" w:rsidP="002F35D1">
      <w:pPr>
        <w:spacing w:line="240" w:lineRule="auto"/>
        <w:jc w:val="center"/>
        <w:rPr>
          <w:rFonts w:ascii="PT Astra Serif" w:hAnsi="PT Astra Serif"/>
          <w:b/>
        </w:rPr>
      </w:pPr>
      <w:r w:rsidRPr="00045673">
        <w:rPr>
          <w:rFonts w:ascii="PT Astra Serif" w:hAnsi="PT Astra Serif"/>
          <w:b/>
        </w:rPr>
        <w:t xml:space="preserve">Отчёт о работе комиссии 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</w:rPr>
        <w:t xml:space="preserve">по соблюдению требований к служебному поведению муниципальных служащих администрации </w:t>
      </w:r>
      <w:r w:rsidRPr="00045673">
        <w:rPr>
          <w:rFonts w:ascii="PT Astra Serif" w:hAnsi="PT Astra Serif"/>
          <w:b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  <w:b/>
        </w:rPr>
        <w:t xml:space="preserve">» </w:t>
      </w:r>
      <w:r w:rsidRPr="00045673">
        <w:rPr>
          <w:rFonts w:ascii="PT Astra Serif" w:hAnsi="PT Astra Serif"/>
          <w:b/>
          <w:szCs w:val="28"/>
        </w:rPr>
        <w:t>Ульяновской области и урегулированию конфликта интересов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  <w:r w:rsidRPr="00045673">
        <w:rPr>
          <w:rFonts w:ascii="PT Astra Serif" w:hAnsi="PT Astra Serif"/>
          <w:b/>
          <w:szCs w:val="28"/>
        </w:rPr>
        <w:t xml:space="preserve">за </w:t>
      </w:r>
      <w:r w:rsidR="00F622AB">
        <w:rPr>
          <w:rFonts w:ascii="PT Astra Serif" w:hAnsi="PT Astra Serif"/>
          <w:b/>
          <w:szCs w:val="28"/>
        </w:rPr>
        <w:t>2 полугодие 2021</w:t>
      </w:r>
      <w:r w:rsidR="00045673" w:rsidRPr="00045673">
        <w:rPr>
          <w:rFonts w:ascii="PT Astra Serif" w:hAnsi="PT Astra Serif"/>
          <w:b/>
          <w:szCs w:val="28"/>
        </w:rPr>
        <w:t xml:space="preserve"> год</w:t>
      </w:r>
    </w:p>
    <w:p w:rsidR="002F35D1" w:rsidRPr="00045673" w:rsidRDefault="002F35D1" w:rsidP="002F35D1">
      <w:pPr>
        <w:spacing w:line="240" w:lineRule="auto"/>
        <w:jc w:val="center"/>
        <w:rPr>
          <w:rFonts w:ascii="PT Astra Serif" w:hAnsi="PT Astra Serif"/>
          <w:b/>
          <w:szCs w:val="28"/>
        </w:rPr>
      </w:pPr>
    </w:p>
    <w:p w:rsidR="002F35D1" w:rsidRPr="00045673" w:rsidRDefault="002F35D1" w:rsidP="002F35D1">
      <w:pPr>
        <w:spacing w:line="240" w:lineRule="auto"/>
        <w:ind w:firstLine="709"/>
        <w:jc w:val="both"/>
        <w:rPr>
          <w:rFonts w:ascii="PT Astra Serif" w:hAnsi="PT Astra Serif"/>
          <w:szCs w:val="28"/>
        </w:rPr>
      </w:pPr>
      <w:r w:rsidRPr="00045673">
        <w:rPr>
          <w:rFonts w:ascii="PT Astra Serif" w:hAnsi="PT Astra Serif"/>
        </w:rPr>
        <w:t xml:space="preserve">За </w:t>
      </w:r>
      <w:r w:rsidR="00F622AB">
        <w:rPr>
          <w:rFonts w:ascii="PT Astra Serif" w:hAnsi="PT Astra Serif"/>
        </w:rPr>
        <w:t>второе</w:t>
      </w:r>
      <w:r w:rsidR="00C81EFC">
        <w:rPr>
          <w:rFonts w:ascii="PT Astra Serif" w:hAnsi="PT Astra Serif"/>
        </w:rPr>
        <w:t xml:space="preserve"> </w:t>
      </w:r>
      <w:r w:rsidR="00F622AB">
        <w:rPr>
          <w:rFonts w:ascii="PT Astra Serif" w:hAnsi="PT Astra Serif"/>
        </w:rPr>
        <w:t>полугодие 2021</w:t>
      </w:r>
      <w:r w:rsidR="00C81EFC">
        <w:rPr>
          <w:rFonts w:ascii="PT Astra Serif" w:hAnsi="PT Astra Serif"/>
        </w:rPr>
        <w:t xml:space="preserve"> года</w:t>
      </w:r>
      <w:r w:rsidRPr="00045673">
        <w:rPr>
          <w:rFonts w:ascii="PT Astra Serif" w:hAnsi="PT Astra Serif"/>
        </w:rPr>
        <w:t xml:space="preserve"> в администрации </w:t>
      </w:r>
      <w:r w:rsidRPr="00045673">
        <w:rPr>
          <w:rFonts w:ascii="PT Astra Serif" w:hAnsi="PT Astra Serif"/>
          <w:szCs w:val="28"/>
        </w:rPr>
        <w:t>муниципального образования «Чердаклинский район</w:t>
      </w:r>
      <w:r w:rsidRPr="00045673">
        <w:rPr>
          <w:rFonts w:ascii="PT Astra Serif" w:hAnsi="PT Astra Serif"/>
        </w:rPr>
        <w:t xml:space="preserve">» </w:t>
      </w:r>
      <w:r w:rsidRPr="00045673">
        <w:rPr>
          <w:rFonts w:ascii="PT Astra Serif" w:hAnsi="PT Astra Serif"/>
          <w:szCs w:val="28"/>
        </w:rPr>
        <w:t>Ульяновской области</w:t>
      </w:r>
      <w:r w:rsidR="00F622AB">
        <w:rPr>
          <w:rFonts w:ascii="PT Astra Serif" w:hAnsi="PT Astra Serif"/>
          <w:szCs w:val="28"/>
        </w:rPr>
        <w:t xml:space="preserve"> было проведено </w:t>
      </w:r>
      <w:r w:rsidR="00C81EFC">
        <w:rPr>
          <w:rFonts w:ascii="PT Astra Serif" w:hAnsi="PT Astra Serif"/>
          <w:szCs w:val="28"/>
        </w:rPr>
        <w:t xml:space="preserve"> заседание</w:t>
      </w:r>
      <w:r w:rsidRPr="00045673">
        <w:rPr>
          <w:rFonts w:ascii="PT Astra Serif" w:hAnsi="PT Astra Serif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интересов. Были рассмотрены следующие вопросы:</w:t>
      </w:r>
    </w:p>
    <w:p w:rsidR="00C005EA" w:rsidRPr="003317C9" w:rsidRDefault="00C005EA" w:rsidP="003317C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Рассмотрение докладов</w:t>
      </w:r>
      <w:r w:rsidR="00456E83">
        <w:rPr>
          <w:rFonts w:ascii="PT Astra Serif" w:hAnsi="PT Astra Serif"/>
        </w:rPr>
        <w:t xml:space="preserve"> о результатах проверки сведений</w:t>
      </w:r>
      <w:r w:rsidR="00FF6C76">
        <w:rPr>
          <w:rFonts w:ascii="PT Astra Serif" w:hAnsi="PT Astra Serif"/>
        </w:rPr>
        <w:t xml:space="preserve"> о доходах,расходах</w:t>
      </w:r>
      <w:r w:rsidR="005A6863">
        <w:rPr>
          <w:rFonts w:ascii="PT Astra Serif" w:hAnsi="PT Astra Serif"/>
        </w:rPr>
        <w:t>, об имуществе</w:t>
      </w:r>
      <w:r>
        <w:rPr>
          <w:rFonts w:ascii="PT Astra Serif" w:hAnsi="PT Astra Serif"/>
        </w:rPr>
        <w:t xml:space="preserve"> и обязательствах имущественного характера муниципальных служащих за 2020 г.</w:t>
      </w:r>
    </w:p>
    <w:p w:rsidR="002F35D1" w:rsidRDefault="002F35D1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  <w:r w:rsidRPr="00045673">
        <w:rPr>
          <w:rFonts w:ascii="PT Astra Serif" w:hAnsi="PT Astra Serif"/>
          <w:b/>
          <w:i/>
        </w:rPr>
        <w:t>Решение комиссии:</w:t>
      </w:r>
      <w:r w:rsidRPr="00045673">
        <w:rPr>
          <w:rFonts w:ascii="PT Astra Serif" w:hAnsi="PT Astra Serif"/>
        </w:rPr>
        <w:t xml:space="preserve"> </w:t>
      </w:r>
      <w:r w:rsidR="003317C9">
        <w:rPr>
          <w:rFonts w:ascii="PT Astra Serif" w:hAnsi="PT Astra Serif"/>
        </w:rPr>
        <w:t>По итогам комиссии было привлечено к дисциплинарной ответств</w:t>
      </w:r>
      <w:r w:rsidR="00ED4035">
        <w:rPr>
          <w:rFonts w:ascii="PT Astra Serif" w:hAnsi="PT Astra Serif"/>
        </w:rPr>
        <w:t>енности 4 муниципальных служащих.</w:t>
      </w:r>
      <w:bookmarkStart w:id="0" w:name="_GoBack"/>
      <w:bookmarkEnd w:id="0"/>
    </w:p>
    <w:p w:rsidR="008C567C" w:rsidRPr="00045673" w:rsidRDefault="008C567C" w:rsidP="00EB0EF8">
      <w:pPr>
        <w:tabs>
          <w:tab w:val="left" w:pos="993"/>
        </w:tabs>
        <w:spacing w:line="240" w:lineRule="auto"/>
        <w:ind w:firstLine="709"/>
        <w:jc w:val="both"/>
        <w:rPr>
          <w:rFonts w:ascii="PT Astra Serif" w:hAnsi="PT Astra Serif"/>
        </w:rPr>
      </w:pPr>
    </w:p>
    <w:p w:rsidR="00257899" w:rsidRPr="00045673" w:rsidRDefault="00257899" w:rsidP="00257899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PT Astra Serif" w:hAnsi="PT Astra Serif"/>
        </w:rPr>
      </w:pPr>
    </w:p>
    <w:sectPr w:rsidR="00257899" w:rsidRPr="00045673" w:rsidSect="00EB0EF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87" w:rsidRDefault="00AD5C87" w:rsidP="00EB0EF8">
      <w:pPr>
        <w:spacing w:line="240" w:lineRule="auto"/>
      </w:pPr>
      <w:r>
        <w:separator/>
      </w:r>
    </w:p>
  </w:endnote>
  <w:endnote w:type="continuationSeparator" w:id="0">
    <w:p w:rsidR="00AD5C87" w:rsidRDefault="00AD5C87" w:rsidP="00EB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87" w:rsidRDefault="00AD5C87" w:rsidP="00EB0EF8">
      <w:pPr>
        <w:spacing w:line="240" w:lineRule="auto"/>
      </w:pPr>
      <w:r>
        <w:separator/>
      </w:r>
    </w:p>
  </w:footnote>
  <w:footnote w:type="continuationSeparator" w:id="0">
    <w:p w:rsidR="00AD5C87" w:rsidRDefault="00AD5C87" w:rsidP="00EB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972664"/>
      <w:docPartObj>
        <w:docPartGallery w:val="Page Numbers (Top of Page)"/>
        <w:docPartUnique/>
      </w:docPartObj>
    </w:sdtPr>
    <w:sdtEndPr/>
    <w:sdtContent>
      <w:p w:rsidR="00EB0EF8" w:rsidRDefault="00EB0E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36E">
          <w:rPr>
            <w:noProof/>
          </w:rPr>
          <w:t>2</w:t>
        </w:r>
        <w:r>
          <w:fldChar w:fldCharType="end"/>
        </w:r>
      </w:p>
    </w:sdtContent>
  </w:sdt>
  <w:p w:rsidR="00EB0EF8" w:rsidRDefault="00EB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79"/>
    <w:multiLevelType w:val="hybridMultilevel"/>
    <w:tmpl w:val="455EB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684D9B"/>
    <w:multiLevelType w:val="hybridMultilevel"/>
    <w:tmpl w:val="F9387CA8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B35710D"/>
    <w:multiLevelType w:val="hybridMultilevel"/>
    <w:tmpl w:val="9372EBC0"/>
    <w:lvl w:ilvl="0" w:tplc="375AE0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1"/>
    <w:rsid w:val="000114DB"/>
    <w:rsid w:val="00045673"/>
    <w:rsid w:val="00091EE7"/>
    <w:rsid w:val="000A2A19"/>
    <w:rsid w:val="00155303"/>
    <w:rsid w:val="0018304B"/>
    <w:rsid w:val="0022166F"/>
    <w:rsid w:val="00257899"/>
    <w:rsid w:val="002F35D1"/>
    <w:rsid w:val="003317C9"/>
    <w:rsid w:val="0036236E"/>
    <w:rsid w:val="003B37DE"/>
    <w:rsid w:val="004373B5"/>
    <w:rsid w:val="00456E83"/>
    <w:rsid w:val="005638FD"/>
    <w:rsid w:val="0057438D"/>
    <w:rsid w:val="005A6863"/>
    <w:rsid w:val="00625BC2"/>
    <w:rsid w:val="006944C2"/>
    <w:rsid w:val="0073258B"/>
    <w:rsid w:val="008C567C"/>
    <w:rsid w:val="0096225F"/>
    <w:rsid w:val="00AC4331"/>
    <w:rsid w:val="00AD5C87"/>
    <w:rsid w:val="00C005EA"/>
    <w:rsid w:val="00C81EFC"/>
    <w:rsid w:val="00EB0EF8"/>
    <w:rsid w:val="00ED4035"/>
    <w:rsid w:val="00F4026A"/>
    <w:rsid w:val="00F622AB"/>
    <w:rsid w:val="00F9575C"/>
    <w:rsid w:val="00FA732A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EF8"/>
  </w:style>
  <w:style w:type="paragraph" w:styleId="a6">
    <w:name w:val="footer"/>
    <w:basedOn w:val="a"/>
    <w:link w:val="a7"/>
    <w:uiPriority w:val="99"/>
    <w:unhideWhenUsed/>
    <w:rsid w:val="00EB0E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2021-12-27T07:35:00Z</dcterms:created>
  <dcterms:modified xsi:type="dcterms:W3CDTF">2021-12-27T07:35:00Z</dcterms:modified>
</cp:coreProperties>
</file>