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701949">
        <w:rPr>
          <w:rFonts w:ascii="Times New Roman" w:hAnsi="Times New Roman"/>
          <w:b/>
          <w:bCs/>
          <w:sz w:val="28"/>
          <w:szCs w:val="28"/>
        </w:rPr>
        <w:t>1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AC1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701949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1949">
              <w:rPr>
                <w:rFonts w:ascii="Times New Roman" w:hAnsi="Times New Roman"/>
                <w:sz w:val="28"/>
                <w:szCs w:val="28"/>
              </w:rPr>
              <w:t>2</w:t>
            </w:r>
            <w:r w:rsidR="002D3AC1">
              <w:rPr>
                <w:rFonts w:ascii="Times New Roman" w:hAnsi="Times New Roman"/>
                <w:sz w:val="28"/>
                <w:szCs w:val="28"/>
              </w:rPr>
              <w:t>2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2D3A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A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8D73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8D73F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D3AC1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Озеров Е.А.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23CE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аппарата администрации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570C95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Требушная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И.А.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CF46A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Борунова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Н.А.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004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2D3AC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Клюшникова Е.В.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3060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70C95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</w:t>
            </w:r>
            <w:r w:rsidR="00701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контрольно-счетной комиссии МО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3060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муниципальной службы и кадров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D3AC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МО «Чердаклинский район»</w:t>
            </w: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A4E08">
              <w:rPr>
                <w:rFonts w:ascii="Times New Roman" w:hAnsi="Times New Roman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43060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43060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4306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594778" w:rsidRDefault="00594778" w:rsidP="00120F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3AC1" w:rsidRPr="00F31B3D" w:rsidRDefault="002D3AC1" w:rsidP="002D3AC1">
      <w:pPr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  <w:r w:rsidRPr="00F31B3D">
        <w:rPr>
          <w:rFonts w:ascii="PT Astra Serif" w:hAnsi="PT Astra Serif"/>
          <w:sz w:val="27"/>
          <w:szCs w:val="27"/>
        </w:rPr>
        <w:t xml:space="preserve">1. </w:t>
      </w:r>
      <w:r w:rsidRPr="007C79DC">
        <w:rPr>
          <w:rFonts w:ascii="PT Astra Serif" w:hAnsi="PT Astra Serif"/>
          <w:bCs/>
          <w:sz w:val="27"/>
          <w:szCs w:val="27"/>
        </w:rPr>
        <w:t>Утверждение плана работы межведомственной комиссии по противодействию  коррупции в МО «Чердаклинский район» на  первое полугодие 2022 года</w:t>
      </w:r>
    </w:p>
    <w:p w:rsidR="002D3AC1" w:rsidRPr="00F31B3D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F31B3D">
        <w:rPr>
          <w:rFonts w:ascii="PT Astra Serif" w:hAnsi="PT Astra Serif"/>
          <w:b/>
          <w:bCs/>
          <w:sz w:val="27"/>
          <w:szCs w:val="27"/>
        </w:rPr>
        <w:t>Докладчик:</w:t>
      </w:r>
      <w:r w:rsidRPr="00F31B3D"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r w:rsidRPr="007C79DC">
        <w:rPr>
          <w:rFonts w:ascii="PT Astra Serif" w:hAnsi="PT Astra Serif"/>
          <w:b/>
          <w:bCs/>
          <w:sz w:val="27"/>
          <w:szCs w:val="27"/>
        </w:rPr>
        <w:t>Сайгина</w:t>
      </w:r>
      <w:proofErr w:type="spellEnd"/>
      <w:r w:rsidRPr="007C79DC">
        <w:rPr>
          <w:rFonts w:ascii="PT Astra Serif" w:hAnsi="PT Astra Serif"/>
          <w:b/>
          <w:bCs/>
          <w:sz w:val="27"/>
          <w:szCs w:val="27"/>
        </w:rPr>
        <w:t xml:space="preserve"> Г.Д.  -  </w:t>
      </w:r>
      <w:r w:rsidRPr="007C79DC">
        <w:rPr>
          <w:rFonts w:ascii="PT Astra Serif" w:hAnsi="PT Astra Serif"/>
          <w:bCs/>
          <w:sz w:val="27"/>
          <w:szCs w:val="27"/>
        </w:rPr>
        <w:t>председатель   межведомственной комиссии по противодействию  коррупции в МО «Чердаклинский район»</w:t>
      </w:r>
    </w:p>
    <w:p w:rsidR="002D3AC1" w:rsidRPr="0029400E" w:rsidRDefault="002D3AC1" w:rsidP="002D3AC1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2</w:t>
      </w:r>
      <w:r w:rsidRPr="0029400E">
        <w:rPr>
          <w:rFonts w:ascii="PT Astra Serif" w:hAnsi="PT Astra Serif"/>
          <w:sz w:val="27"/>
          <w:szCs w:val="27"/>
        </w:rPr>
        <w:t>.</w:t>
      </w:r>
      <w:r w:rsidRPr="0029400E">
        <w:rPr>
          <w:rFonts w:ascii="PT Astra Serif" w:hAnsi="PT Astra Serif"/>
          <w:bCs/>
          <w:sz w:val="27"/>
          <w:szCs w:val="27"/>
        </w:rPr>
        <w:t xml:space="preserve"> </w:t>
      </w:r>
      <w:r w:rsidRPr="007C79DC">
        <w:rPr>
          <w:rFonts w:ascii="PT Astra Serif" w:hAnsi="PT Astra Serif"/>
          <w:bCs/>
          <w:sz w:val="27"/>
          <w:szCs w:val="27"/>
        </w:rPr>
        <w:t>Отчёт о работе межведомственной комиссии по противодействию коррупции с МО «Чердаклинский район» за 2021 год</w:t>
      </w:r>
    </w:p>
    <w:p w:rsidR="002D3AC1" w:rsidRPr="00F31B3D" w:rsidRDefault="002D3AC1" w:rsidP="002D3AC1">
      <w:pPr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F31B3D">
        <w:rPr>
          <w:rFonts w:ascii="PT Astra Serif" w:hAnsi="PT Astra Serif"/>
          <w:b/>
          <w:bCs/>
          <w:sz w:val="27"/>
          <w:szCs w:val="27"/>
        </w:rPr>
        <w:t>Докладчик:</w:t>
      </w:r>
      <w:r w:rsidRPr="00F31B3D">
        <w:rPr>
          <w:rFonts w:ascii="PT Astra Serif" w:hAnsi="PT Astra Serif"/>
          <w:b/>
          <w:sz w:val="27"/>
          <w:szCs w:val="27"/>
        </w:rPr>
        <w:t xml:space="preserve"> </w:t>
      </w:r>
      <w:r w:rsidRPr="007C79DC">
        <w:rPr>
          <w:rFonts w:ascii="PT Astra Serif" w:hAnsi="PT Astra Serif"/>
          <w:b/>
          <w:sz w:val="27"/>
          <w:szCs w:val="27"/>
        </w:rPr>
        <w:t>Фадеева М.А. -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7C79DC">
        <w:rPr>
          <w:rFonts w:ascii="PT Astra Serif" w:hAnsi="PT Astra Serif"/>
          <w:sz w:val="27"/>
          <w:szCs w:val="27"/>
        </w:rPr>
        <w:t xml:space="preserve">секретарь </w:t>
      </w:r>
      <w:r w:rsidRPr="007C79DC">
        <w:rPr>
          <w:rFonts w:ascii="PT Astra Serif" w:hAnsi="PT Astra Serif"/>
          <w:bCs/>
          <w:sz w:val="27"/>
          <w:szCs w:val="27"/>
        </w:rPr>
        <w:t>межведомственной комиссии по прот</w:t>
      </w:r>
      <w:r w:rsidRPr="007C79DC">
        <w:rPr>
          <w:rFonts w:ascii="PT Astra Serif" w:hAnsi="PT Astra Serif"/>
          <w:bCs/>
          <w:sz w:val="27"/>
          <w:szCs w:val="27"/>
        </w:rPr>
        <w:t>и</w:t>
      </w:r>
      <w:r w:rsidRPr="007C79DC">
        <w:rPr>
          <w:rFonts w:ascii="PT Astra Serif" w:hAnsi="PT Astra Serif"/>
          <w:bCs/>
          <w:sz w:val="27"/>
          <w:szCs w:val="27"/>
        </w:rPr>
        <w:t>водействию  коррупции в МО «Чердаклинский район»</w:t>
      </w:r>
    </w:p>
    <w:p w:rsidR="002D3AC1" w:rsidRPr="00F31B3D" w:rsidRDefault="002D3AC1" w:rsidP="002D3AC1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>3</w:t>
      </w:r>
      <w:r w:rsidRPr="00F31B3D">
        <w:rPr>
          <w:rFonts w:ascii="PT Astra Serif" w:hAnsi="PT Astra Serif"/>
          <w:bCs/>
          <w:sz w:val="27"/>
          <w:szCs w:val="27"/>
        </w:rPr>
        <w:t>.</w:t>
      </w:r>
      <w:r w:rsidRPr="00F31B3D">
        <w:rPr>
          <w:rFonts w:ascii="PT Astra Serif" w:eastAsia="Calibri" w:hAnsi="PT Astra Serif"/>
          <w:bCs/>
          <w:sz w:val="27"/>
          <w:szCs w:val="27"/>
          <w:lang w:eastAsia="ar-SA"/>
        </w:rPr>
        <w:t xml:space="preserve"> </w:t>
      </w:r>
      <w:r w:rsidRPr="007C79DC">
        <w:rPr>
          <w:rFonts w:ascii="PT Astra Serif" w:hAnsi="PT Astra Serif"/>
          <w:bCs/>
          <w:sz w:val="27"/>
          <w:szCs w:val="27"/>
        </w:rPr>
        <w:t>Эффективность антикоррупционной работы в муниципальных образовател</w:t>
      </w:r>
      <w:r w:rsidRPr="007C79DC">
        <w:rPr>
          <w:rFonts w:ascii="PT Astra Serif" w:hAnsi="PT Astra Serif"/>
          <w:bCs/>
          <w:sz w:val="27"/>
          <w:szCs w:val="27"/>
        </w:rPr>
        <w:t>ь</w:t>
      </w:r>
      <w:r w:rsidRPr="007C79DC">
        <w:rPr>
          <w:rFonts w:ascii="PT Astra Serif" w:hAnsi="PT Astra Serif"/>
          <w:bCs/>
          <w:sz w:val="27"/>
          <w:szCs w:val="27"/>
        </w:rPr>
        <w:t>ных учреждениях за 2021 год</w:t>
      </w:r>
      <w:r w:rsidRPr="00F31B3D">
        <w:rPr>
          <w:rFonts w:ascii="PT Astra Serif" w:hAnsi="PT Astra Serif"/>
          <w:b/>
          <w:bCs/>
          <w:sz w:val="27"/>
          <w:szCs w:val="27"/>
        </w:rPr>
        <w:t xml:space="preserve"> </w:t>
      </w:r>
    </w:p>
    <w:p w:rsidR="002D3AC1" w:rsidRPr="007C79DC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F31B3D">
        <w:rPr>
          <w:rFonts w:ascii="PT Astra Serif" w:hAnsi="PT Astra Serif"/>
          <w:b/>
          <w:bCs/>
          <w:sz w:val="27"/>
          <w:szCs w:val="27"/>
        </w:rPr>
        <w:t>Докладчик:</w:t>
      </w:r>
      <w:r w:rsidRPr="00F31B3D">
        <w:rPr>
          <w:rFonts w:ascii="PT Astra Serif" w:hAnsi="PT Astra Serif"/>
          <w:b/>
          <w:sz w:val="27"/>
          <w:szCs w:val="27"/>
        </w:rPr>
        <w:t xml:space="preserve"> </w:t>
      </w:r>
      <w:r w:rsidRPr="007C79DC">
        <w:rPr>
          <w:rFonts w:ascii="PT Astra Serif" w:hAnsi="PT Astra Serif"/>
          <w:b/>
          <w:sz w:val="27"/>
          <w:szCs w:val="27"/>
        </w:rPr>
        <w:t>Клюшникова Е.В. –</w:t>
      </w:r>
      <w:r w:rsidRPr="007C79DC">
        <w:rPr>
          <w:rFonts w:ascii="PT Astra Serif" w:hAnsi="PT Astra Serif"/>
          <w:sz w:val="27"/>
          <w:szCs w:val="27"/>
        </w:rPr>
        <w:t xml:space="preserve">начальник управления образования МО «Чердаклинский район» </w:t>
      </w:r>
    </w:p>
    <w:p w:rsidR="002D3AC1" w:rsidRPr="00F31B3D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4</w:t>
      </w:r>
      <w:r w:rsidRPr="00F31B3D">
        <w:rPr>
          <w:rFonts w:ascii="PT Astra Serif" w:hAnsi="PT Astra Serif"/>
          <w:sz w:val="27"/>
          <w:szCs w:val="27"/>
        </w:rPr>
        <w:t xml:space="preserve">.  </w:t>
      </w:r>
      <w:r w:rsidRPr="007C79DC">
        <w:rPr>
          <w:rFonts w:ascii="PT Astra Serif" w:hAnsi="PT Astra Serif"/>
          <w:bCs/>
          <w:sz w:val="27"/>
          <w:szCs w:val="27"/>
        </w:rPr>
        <w:t>О реализации мероприятий по противодействию коррупции при размещении заказов, услуг для муниципальных нужд в рамках исполнения Федерального закона от 04.04.2013 №44-ФЗ «О контрактной системе в сфере закупок товаров, услуг для обеспечения государственных и муниципальных нужд»</w:t>
      </w:r>
    </w:p>
    <w:p w:rsidR="002D3AC1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bCs/>
          <w:sz w:val="27"/>
          <w:szCs w:val="27"/>
        </w:rPr>
      </w:pPr>
      <w:r w:rsidRPr="00F31B3D">
        <w:rPr>
          <w:rFonts w:ascii="PT Astra Serif" w:hAnsi="PT Astra Serif"/>
          <w:b/>
          <w:bCs/>
          <w:sz w:val="27"/>
          <w:szCs w:val="27"/>
        </w:rPr>
        <w:t xml:space="preserve">Докладчик: </w:t>
      </w:r>
      <w:proofErr w:type="spellStart"/>
      <w:r w:rsidRPr="007C79DC">
        <w:rPr>
          <w:rFonts w:ascii="PT Astra Serif" w:hAnsi="PT Astra Serif"/>
          <w:b/>
          <w:bCs/>
          <w:sz w:val="27"/>
          <w:szCs w:val="27"/>
        </w:rPr>
        <w:t>Юденичева</w:t>
      </w:r>
      <w:proofErr w:type="spellEnd"/>
      <w:r w:rsidRPr="007C79DC">
        <w:rPr>
          <w:rFonts w:ascii="PT Astra Serif" w:hAnsi="PT Astra Serif"/>
          <w:b/>
          <w:bCs/>
          <w:sz w:val="27"/>
          <w:szCs w:val="27"/>
        </w:rPr>
        <w:t xml:space="preserve"> О.А. – </w:t>
      </w:r>
      <w:r w:rsidRPr="007C79DC">
        <w:rPr>
          <w:rFonts w:ascii="PT Astra Serif" w:hAnsi="PT Astra Serif"/>
          <w:bCs/>
          <w:sz w:val="27"/>
          <w:szCs w:val="27"/>
        </w:rPr>
        <w:t>начальник управления  экономического и стратегического развития администрации МО «Чердаклинский район»</w:t>
      </w:r>
    </w:p>
    <w:p w:rsidR="002D3AC1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 xml:space="preserve">5. </w:t>
      </w:r>
      <w:r w:rsidRPr="007C79DC">
        <w:rPr>
          <w:rFonts w:ascii="PT Astra Serif" w:hAnsi="PT Astra Serif"/>
          <w:bCs/>
          <w:sz w:val="27"/>
          <w:szCs w:val="27"/>
        </w:rPr>
        <w:t>О работе средств массовой информации Чердаклинского района в сфере противодействия коррупции</w:t>
      </w:r>
    </w:p>
    <w:p w:rsidR="002D3AC1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bCs/>
          <w:sz w:val="27"/>
          <w:szCs w:val="27"/>
        </w:rPr>
      </w:pPr>
      <w:r w:rsidRPr="007C79DC">
        <w:rPr>
          <w:rFonts w:ascii="PT Astra Serif" w:hAnsi="PT Astra Serif"/>
          <w:b/>
          <w:bCs/>
          <w:sz w:val="27"/>
          <w:szCs w:val="27"/>
        </w:rPr>
        <w:t xml:space="preserve">Докладчик: Озеров Е.А. </w:t>
      </w:r>
      <w:r w:rsidRPr="007C79DC">
        <w:rPr>
          <w:rFonts w:ascii="PT Astra Serif" w:hAnsi="PT Astra Serif"/>
          <w:bCs/>
          <w:sz w:val="27"/>
          <w:szCs w:val="27"/>
        </w:rPr>
        <w:t>– директор ОАУ информационное агентство «</w:t>
      </w:r>
      <w:proofErr w:type="spellStart"/>
      <w:r w:rsidRPr="007C79DC">
        <w:rPr>
          <w:rFonts w:ascii="PT Astra Serif" w:hAnsi="PT Astra Serif"/>
          <w:bCs/>
          <w:sz w:val="27"/>
          <w:szCs w:val="27"/>
        </w:rPr>
        <w:t>Приволжье-медиа</w:t>
      </w:r>
      <w:proofErr w:type="spellEnd"/>
      <w:r w:rsidRPr="007C79DC">
        <w:rPr>
          <w:rFonts w:ascii="PT Astra Serif" w:hAnsi="PT Astra Serif"/>
          <w:bCs/>
          <w:sz w:val="27"/>
          <w:szCs w:val="27"/>
        </w:rPr>
        <w:t>»</w:t>
      </w:r>
    </w:p>
    <w:p w:rsidR="002D3AC1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 xml:space="preserve">6. </w:t>
      </w:r>
      <w:r w:rsidRPr="007C79DC">
        <w:rPr>
          <w:rFonts w:ascii="PT Astra Serif" w:hAnsi="PT Astra Serif"/>
          <w:bCs/>
          <w:sz w:val="27"/>
          <w:szCs w:val="27"/>
        </w:rPr>
        <w:t>О возможных коррупционных факторах, связанных с организацией зимнего содержания дорог МО «Чердаклинский район»</w:t>
      </w:r>
    </w:p>
    <w:p w:rsidR="002D3AC1" w:rsidRPr="007C79DC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7C79DC">
        <w:rPr>
          <w:rFonts w:ascii="PT Astra Serif" w:hAnsi="PT Astra Serif"/>
          <w:b/>
          <w:bCs/>
          <w:sz w:val="27"/>
          <w:szCs w:val="27"/>
        </w:rPr>
        <w:t xml:space="preserve">Докладчик: </w:t>
      </w:r>
      <w:proofErr w:type="spellStart"/>
      <w:r w:rsidRPr="007C79DC">
        <w:rPr>
          <w:rFonts w:ascii="PT Astra Serif" w:hAnsi="PT Astra Serif"/>
          <w:b/>
          <w:bCs/>
          <w:sz w:val="27"/>
          <w:szCs w:val="27"/>
        </w:rPr>
        <w:t>Майнцев</w:t>
      </w:r>
      <w:proofErr w:type="spellEnd"/>
      <w:r w:rsidRPr="007C79DC">
        <w:rPr>
          <w:rFonts w:ascii="PT Astra Serif" w:hAnsi="PT Astra Serif"/>
          <w:b/>
          <w:bCs/>
          <w:sz w:val="27"/>
          <w:szCs w:val="27"/>
        </w:rPr>
        <w:t xml:space="preserve"> А.А. – </w:t>
      </w:r>
      <w:r w:rsidRPr="007C79DC">
        <w:rPr>
          <w:rFonts w:ascii="PT Astra Serif" w:hAnsi="PT Astra Serif"/>
          <w:bCs/>
          <w:sz w:val="27"/>
          <w:szCs w:val="27"/>
        </w:rPr>
        <w:t>директор МКУ «Комитет ЖКХ и строительства Чердаклинского района»</w:t>
      </w:r>
    </w:p>
    <w:p w:rsidR="002D3AC1" w:rsidRPr="00F31B3D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7</w:t>
      </w:r>
      <w:r w:rsidRPr="00F31B3D">
        <w:rPr>
          <w:rFonts w:ascii="PT Astra Serif" w:hAnsi="PT Astra Serif"/>
          <w:sz w:val="27"/>
          <w:szCs w:val="27"/>
        </w:rPr>
        <w:t>. Разное</w:t>
      </w:r>
    </w:p>
    <w:p w:rsidR="002D3AC1" w:rsidRPr="00F31B3D" w:rsidRDefault="002D3AC1" w:rsidP="002D3AC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F31B3D">
        <w:rPr>
          <w:rFonts w:ascii="PT Astra Serif" w:hAnsi="PT Astra Serif"/>
          <w:b/>
          <w:sz w:val="27"/>
          <w:szCs w:val="27"/>
        </w:rPr>
        <w:t>Докладчик:</w:t>
      </w:r>
      <w:r w:rsidRPr="00F31B3D">
        <w:rPr>
          <w:rFonts w:ascii="PT Astra Serif" w:hAnsi="PT Astra Serif"/>
          <w:sz w:val="27"/>
          <w:szCs w:val="27"/>
        </w:rPr>
        <w:t xml:space="preserve">      </w:t>
      </w:r>
      <w:proofErr w:type="spellStart"/>
      <w:r w:rsidRPr="00F31B3D">
        <w:rPr>
          <w:rFonts w:ascii="PT Astra Serif" w:hAnsi="PT Astra Serif"/>
          <w:b/>
          <w:bCs/>
          <w:sz w:val="27"/>
          <w:szCs w:val="27"/>
        </w:rPr>
        <w:t>Сайгина</w:t>
      </w:r>
      <w:proofErr w:type="spellEnd"/>
      <w:r w:rsidRPr="00F31B3D">
        <w:rPr>
          <w:rFonts w:ascii="PT Astra Serif" w:hAnsi="PT Astra Serif"/>
          <w:b/>
          <w:bCs/>
          <w:sz w:val="27"/>
          <w:szCs w:val="27"/>
        </w:rPr>
        <w:t xml:space="preserve"> Г.Д.  -  </w:t>
      </w:r>
      <w:r w:rsidRPr="00F31B3D">
        <w:rPr>
          <w:rFonts w:ascii="PT Astra Serif" w:hAnsi="PT Astra Serif"/>
          <w:bCs/>
          <w:sz w:val="27"/>
          <w:szCs w:val="27"/>
        </w:rPr>
        <w:t>председатель   межведомственной комиссии по противодействию  коррупции в МО «Чердаклинский район»</w:t>
      </w:r>
      <w:r w:rsidRPr="00F31B3D">
        <w:rPr>
          <w:rFonts w:ascii="PT Astra Serif" w:hAnsi="PT Astra Serif"/>
          <w:sz w:val="27"/>
          <w:szCs w:val="27"/>
        </w:rPr>
        <w:t xml:space="preserve">                                            </w:t>
      </w:r>
    </w:p>
    <w:p w:rsidR="00E90682" w:rsidRPr="00F31B3D" w:rsidRDefault="00B20BE4" w:rsidP="00E90682">
      <w:pPr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  <w:r w:rsidRPr="009E3982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8F7337"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– </w:t>
      </w:r>
      <w:proofErr w:type="spellStart"/>
      <w:r w:rsidR="00E90682">
        <w:rPr>
          <w:rFonts w:ascii="Times New Roman" w:hAnsi="Times New Roman"/>
          <w:b/>
          <w:bCs/>
          <w:sz w:val="28"/>
          <w:szCs w:val="28"/>
        </w:rPr>
        <w:t>Сайгину</w:t>
      </w:r>
      <w:proofErr w:type="spellEnd"/>
      <w:r w:rsidR="00E90682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Start"/>
      <w:r w:rsidR="00E90682">
        <w:rPr>
          <w:rFonts w:ascii="Times New Roman" w:hAnsi="Times New Roman"/>
          <w:b/>
          <w:bCs/>
          <w:sz w:val="28"/>
          <w:szCs w:val="28"/>
        </w:rPr>
        <w:t>Д.</w:t>
      </w:r>
      <w:proofErr w:type="gramEnd"/>
      <w:r w:rsidR="00E906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ая зачитала </w:t>
      </w:r>
      <w:r w:rsidR="00E90682">
        <w:rPr>
          <w:rFonts w:ascii="Times New Roman" w:eastAsia="Calibri" w:hAnsi="Times New Roman"/>
          <w:color w:val="000000"/>
          <w:sz w:val="28"/>
          <w:szCs w:val="28"/>
        </w:rPr>
        <w:t xml:space="preserve">план работы </w:t>
      </w:r>
      <w:r w:rsidR="00E90682" w:rsidRPr="007C79DC">
        <w:rPr>
          <w:rFonts w:ascii="PT Astra Serif" w:hAnsi="PT Astra Serif"/>
          <w:bCs/>
          <w:sz w:val="27"/>
          <w:szCs w:val="27"/>
        </w:rPr>
        <w:t>межведомственной комиссии по противодействию  коррупции в МО «Чердаклинский район» на  первое полугодие 2022 года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b/>
          <w:sz w:val="28"/>
          <w:szCs w:val="28"/>
          <w:lang w:eastAsia="ar-SA"/>
        </w:rPr>
        <w:t xml:space="preserve">РЕШИЛИ: 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 1. Принять представленную информацию к сведению</w:t>
      </w:r>
      <w:r w:rsidR="00B02806">
        <w:rPr>
          <w:rFonts w:ascii="Times New Roman" w:hAnsi="Times New Roman"/>
          <w:sz w:val="28"/>
          <w:szCs w:val="28"/>
          <w:lang w:eastAsia="ar-SA"/>
        </w:rPr>
        <w:t>, работу удовлетворительной.</w:t>
      </w:r>
      <w:r w:rsidRPr="00B20BE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20BE4" w:rsidRDefault="00B20BE4" w:rsidP="00B20BE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E90682" w:rsidRPr="0029400E" w:rsidRDefault="00B20BE4" w:rsidP="00E9068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– </w:t>
      </w:r>
      <w:r w:rsidR="003A3728">
        <w:rPr>
          <w:rFonts w:ascii="Times New Roman" w:hAnsi="Times New Roman"/>
          <w:b/>
          <w:bCs/>
          <w:sz w:val="28"/>
          <w:szCs w:val="28"/>
        </w:rPr>
        <w:t>Фадееву</w:t>
      </w:r>
      <w:r w:rsidR="00E90682">
        <w:rPr>
          <w:rFonts w:ascii="Times New Roman" w:hAnsi="Times New Roman"/>
          <w:b/>
          <w:bCs/>
          <w:sz w:val="28"/>
          <w:szCs w:val="28"/>
        </w:rPr>
        <w:t xml:space="preserve"> М.А.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r w:rsidR="00E90682">
        <w:rPr>
          <w:rFonts w:ascii="Times New Roman" w:hAnsi="Times New Roman"/>
          <w:bCs/>
          <w:sz w:val="28"/>
          <w:szCs w:val="28"/>
        </w:rPr>
        <w:t xml:space="preserve">представила </w:t>
      </w:r>
      <w:r w:rsidR="00B02806">
        <w:rPr>
          <w:rFonts w:ascii="Times New Roman" w:hAnsi="Times New Roman"/>
          <w:bCs/>
          <w:sz w:val="28"/>
          <w:szCs w:val="28"/>
        </w:rPr>
        <w:t xml:space="preserve"> </w:t>
      </w:r>
      <w:r w:rsidR="00E90682" w:rsidRPr="007C79DC">
        <w:rPr>
          <w:rFonts w:ascii="PT Astra Serif" w:hAnsi="PT Astra Serif"/>
          <w:bCs/>
          <w:sz w:val="27"/>
          <w:szCs w:val="27"/>
        </w:rPr>
        <w:t>Отчёт о работе межведомственной комиссии по противодействию коррупции с МО «Чердаклинский район» за 2021 год</w:t>
      </w:r>
    </w:p>
    <w:p w:rsidR="00B20BE4" w:rsidRPr="00B20BE4" w:rsidRDefault="00B20BE4" w:rsidP="00B02806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F5794">
        <w:t xml:space="preserve">  </w:t>
      </w:r>
      <w:r>
        <w:t xml:space="preserve">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0BE4" w:rsidRDefault="003A3728" w:rsidP="00E90682">
      <w:pPr>
        <w:pStyle w:val="a3"/>
        <w:jc w:val="both"/>
        <w:rPr>
          <w:rFonts w:ascii="PT Astra Serif" w:hAnsi="PT Astra Serif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B20BE4"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B20BE4">
        <w:rPr>
          <w:rFonts w:ascii="Times New Roman" w:hAnsi="Times New Roman"/>
          <w:b/>
          <w:bCs/>
          <w:sz w:val="28"/>
          <w:szCs w:val="28"/>
        </w:rPr>
        <w:t>ТРЕТЬЕМУ</w:t>
      </w:r>
      <w:r w:rsidR="00B20BE4"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 w:rsidR="00E90682">
        <w:rPr>
          <w:rFonts w:ascii="Times New Roman" w:hAnsi="Times New Roman"/>
          <w:b/>
          <w:bCs/>
          <w:sz w:val="28"/>
          <w:szCs w:val="28"/>
        </w:rPr>
        <w:t>Клюшникову Е.</w:t>
      </w:r>
      <w:proofErr w:type="gramStart"/>
      <w:r w:rsidR="00E90682">
        <w:rPr>
          <w:rFonts w:ascii="Times New Roman" w:hAnsi="Times New Roman"/>
          <w:b/>
          <w:bCs/>
          <w:sz w:val="28"/>
          <w:szCs w:val="28"/>
        </w:rPr>
        <w:t>В.</w:t>
      </w:r>
      <w:proofErr w:type="gramEnd"/>
      <w:r w:rsidR="00B20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0BE4" w:rsidRPr="005E6024">
        <w:rPr>
          <w:rFonts w:ascii="Times New Roman" w:hAnsi="Times New Roman"/>
          <w:bCs/>
          <w:sz w:val="28"/>
          <w:szCs w:val="28"/>
        </w:rPr>
        <w:t>котор</w:t>
      </w:r>
      <w:r w:rsidR="00B20BE4">
        <w:rPr>
          <w:rFonts w:ascii="Times New Roman" w:hAnsi="Times New Roman"/>
          <w:bCs/>
          <w:sz w:val="28"/>
          <w:szCs w:val="28"/>
        </w:rPr>
        <w:t xml:space="preserve">ая рассказала </w:t>
      </w:r>
      <w:r w:rsidR="00E90682">
        <w:rPr>
          <w:rFonts w:ascii="Times New Roman" w:hAnsi="Times New Roman"/>
          <w:bCs/>
          <w:sz w:val="28"/>
          <w:szCs w:val="28"/>
        </w:rPr>
        <w:t>об э</w:t>
      </w:r>
      <w:r w:rsidR="00E90682" w:rsidRPr="007C79DC">
        <w:rPr>
          <w:rFonts w:ascii="PT Astra Serif" w:hAnsi="PT Astra Serif"/>
          <w:bCs/>
          <w:sz w:val="27"/>
          <w:szCs w:val="27"/>
        </w:rPr>
        <w:t>ффективност</w:t>
      </w:r>
      <w:r w:rsidR="00E90682">
        <w:rPr>
          <w:rFonts w:ascii="PT Astra Serif" w:hAnsi="PT Astra Serif"/>
          <w:bCs/>
          <w:sz w:val="27"/>
          <w:szCs w:val="27"/>
        </w:rPr>
        <w:t>и</w:t>
      </w:r>
      <w:r w:rsidR="00E90682" w:rsidRPr="007C79DC">
        <w:rPr>
          <w:rFonts w:ascii="PT Astra Serif" w:hAnsi="PT Astra Serif"/>
          <w:bCs/>
          <w:sz w:val="27"/>
          <w:szCs w:val="27"/>
        </w:rPr>
        <w:t xml:space="preserve"> антикоррупционной работы в муниципальных образовател</w:t>
      </w:r>
      <w:r w:rsidR="00E90682" w:rsidRPr="007C79DC">
        <w:rPr>
          <w:rFonts w:ascii="PT Astra Serif" w:hAnsi="PT Astra Serif"/>
          <w:bCs/>
          <w:sz w:val="27"/>
          <w:szCs w:val="27"/>
        </w:rPr>
        <w:t>ь</w:t>
      </w:r>
      <w:r w:rsidR="00E90682" w:rsidRPr="007C79DC">
        <w:rPr>
          <w:rFonts w:ascii="PT Astra Serif" w:hAnsi="PT Astra Serif"/>
          <w:bCs/>
          <w:sz w:val="27"/>
          <w:szCs w:val="27"/>
        </w:rPr>
        <w:t>ных учреждениях за 2021 год</w:t>
      </w:r>
      <w:r w:rsidR="00E90682" w:rsidRPr="00F31B3D">
        <w:rPr>
          <w:rFonts w:ascii="PT Astra Serif" w:hAnsi="PT Astra Serif"/>
          <w:b/>
          <w:bCs/>
          <w:sz w:val="27"/>
          <w:szCs w:val="27"/>
        </w:rPr>
        <w:t xml:space="preserve"> </w:t>
      </w:r>
    </w:p>
    <w:p w:rsidR="00E90682" w:rsidRPr="00E90682" w:rsidRDefault="00E90682" w:rsidP="00E90682">
      <w:pPr>
        <w:pStyle w:val="a3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/>
          <w:bCs/>
          <w:sz w:val="28"/>
        </w:rPr>
        <w:t xml:space="preserve">         </w:t>
      </w:r>
      <w:proofErr w:type="spellStart"/>
      <w:r>
        <w:rPr>
          <w:rFonts w:ascii="PT Astra Serif" w:hAnsi="PT Astra Serif"/>
          <w:b/>
          <w:bCs/>
          <w:sz w:val="28"/>
        </w:rPr>
        <w:t>Сайгина</w:t>
      </w:r>
      <w:proofErr w:type="spellEnd"/>
      <w:r>
        <w:rPr>
          <w:rFonts w:ascii="PT Astra Serif" w:hAnsi="PT Astra Serif"/>
          <w:b/>
          <w:bCs/>
          <w:sz w:val="28"/>
        </w:rPr>
        <w:t xml:space="preserve"> Г.Д.:-  </w:t>
      </w:r>
      <w:r w:rsidRPr="00E90682">
        <w:rPr>
          <w:rFonts w:ascii="PT Astra Serif" w:hAnsi="PT Astra Serif"/>
          <w:bCs/>
          <w:sz w:val="28"/>
        </w:rPr>
        <w:t>С целью эффективности реализации антикоррупционной политики во всех образовательных организациях в образовательный проце</w:t>
      </w:r>
      <w:proofErr w:type="gramStart"/>
      <w:r w:rsidRPr="00E90682">
        <w:rPr>
          <w:rFonts w:ascii="PT Astra Serif" w:hAnsi="PT Astra Serif"/>
          <w:bCs/>
          <w:sz w:val="28"/>
        </w:rPr>
        <w:t>сс вкл</w:t>
      </w:r>
      <w:proofErr w:type="gramEnd"/>
      <w:r w:rsidRPr="00E90682">
        <w:rPr>
          <w:rFonts w:ascii="PT Astra Serif" w:hAnsi="PT Astra Serif"/>
          <w:bCs/>
          <w:sz w:val="28"/>
        </w:rPr>
        <w:t>ючены</w:t>
      </w:r>
      <w:r>
        <w:rPr>
          <w:rFonts w:ascii="PT Astra Serif" w:hAnsi="PT Astra Serif"/>
          <w:bCs/>
          <w:sz w:val="28"/>
        </w:rPr>
        <w:t xml:space="preserve"> ли</w:t>
      </w:r>
      <w:r w:rsidRPr="00E90682">
        <w:rPr>
          <w:rFonts w:ascii="PT Astra Serif" w:hAnsi="PT Astra Serif"/>
          <w:bCs/>
          <w:sz w:val="28"/>
        </w:rPr>
        <w:t xml:space="preserve"> элементы </w:t>
      </w:r>
      <w:proofErr w:type="spellStart"/>
      <w:r w:rsidRPr="00E90682">
        <w:rPr>
          <w:rFonts w:ascii="PT Astra Serif" w:hAnsi="PT Astra Serif"/>
          <w:bCs/>
          <w:sz w:val="28"/>
        </w:rPr>
        <w:t>антикоррупционного</w:t>
      </w:r>
      <w:proofErr w:type="spellEnd"/>
      <w:r w:rsidRPr="00E90682">
        <w:rPr>
          <w:rFonts w:ascii="PT Astra Serif" w:hAnsi="PT Astra Serif"/>
          <w:bCs/>
          <w:sz w:val="28"/>
        </w:rPr>
        <w:t xml:space="preserve"> образования и воспитания?</w:t>
      </w:r>
    </w:p>
    <w:p w:rsidR="00E90682" w:rsidRPr="009B23C4" w:rsidRDefault="00E90682" w:rsidP="00E90682">
      <w:pPr>
        <w:pStyle w:val="a5"/>
        <w:shd w:val="clear" w:color="auto" w:fill="FFFFFF"/>
        <w:spacing w:line="270" w:lineRule="atLeast"/>
        <w:ind w:firstLine="709"/>
        <w:rPr>
          <w:rFonts w:ascii="PT Astra Serif" w:hAnsi="PT Astra Serif"/>
        </w:rPr>
      </w:pPr>
      <w:r w:rsidRPr="00E90682">
        <w:rPr>
          <w:b/>
          <w:bCs/>
          <w:szCs w:val="28"/>
        </w:rPr>
        <w:t>Клюшникова Е.В.:</w:t>
      </w:r>
      <w:r>
        <w:rPr>
          <w:b/>
          <w:bCs/>
          <w:szCs w:val="28"/>
        </w:rPr>
        <w:t xml:space="preserve">- </w:t>
      </w:r>
      <w:r w:rsidRPr="00E90682">
        <w:rPr>
          <w:bCs/>
          <w:szCs w:val="28"/>
        </w:rPr>
        <w:t>Да</w:t>
      </w:r>
      <w:r>
        <w:rPr>
          <w:bCs/>
          <w:szCs w:val="28"/>
        </w:rPr>
        <w:t xml:space="preserve">, </w:t>
      </w:r>
      <w:r w:rsidRPr="009B23C4">
        <w:rPr>
          <w:rFonts w:ascii="PT Astra Serif" w:hAnsi="PT Astra Serif"/>
        </w:rPr>
        <w:t>и</w:t>
      </w:r>
      <w:r w:rsidRPr="009B23C4">
        <w:rPr>
          <w:rFonts w:ascii="PT Astra Serif" w:hAnsi="PT Astra Serif"/>
          <w:color w:val="000000"/>
        </w:rPr>
        <w:t xml:space="preserve">меется учебное пособие «Коррупция и основные элементы стратегии противодействия ей» и методические рекомендации «Противодействие коррупции через образование», авторами которых являются Т.Б. </w:t>
      </w:r>
      <w:proofErr w:type="spellStart"/>
      <w:r w:rsidRPr="009B23C4">
        <w:rPr>
          <w:rFonts w:ascii="PT Astra Serif" w:hAnsi="PT Astra Serif"/>
          <w:color w:val="000000"/>
        </w:rPr>
        <w:t>Качкина</w:t>
      </w:r>
      <w:proofErr w:type="spellEnd"/>
      <w:r w:rsidRPr="009B23C4">
        <w:rPr>
          <w:rFonts w:ascii="PT Astra Serif" w:hAnsi="PT Astra Serif"/>
          <w:color w:val="000000"/>
        </w:rPr>
        <w:t xml:space="preserve">, А.В. </w:t>
      </w:r>
      <w:proofErr w:type="spellStart"/>
      <w:r w:rsidRPr="009B23C4">
        <w:rPr>
          <w:rFonts w:ascii="PT Astra Serif" w:hAnsi="PT Astra Serif"/>
          <w:color w:val="000000"/>
        </w:rPr>
        <w:t>Качкин</w:t>
      </w:r>
      <w:proofErr w:type="spellEnd"/>
      <w:r w:rsidRPr="009B23C4">
        <w:rPr>
          <w:rFonts w:ascii="PT Astra Serif" w:hAnsi="PT Astra Serif"/>
          <w:color w:val="000000"/>
        </w:rPr>
        <w:t xml:space="preserve">. Материалы данного учебного пособия используются при подготовке и проведении внеклассных мероприятий, классных часов, внешкольных мероприятий. </w:t>
      </w:r>
      <w:r w:rsidRPr="009B23C4">
        <w:rPr>
          <w:rFonts w:ascii="PT Astra Serif" w:hAnsi="PT Astra Serif"/>
        </w:rPr>
        <w:t>Элементы содержания по антикоррупционной проблематике включены в уроки истории, обществознания, МХК.</w:t>
      </w:r>
    </w:p>
    <w:p w:rsidR="00E90682" w:rsidRPr="00E90682" w:rsidRDefault="00E90682" w:rsidP="00E9068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0682" w:rsidRPr="00F31B3D" w:rsidRDefault="003A3728" w:rsidP="00E90682">
      <w:pPr>
        <w:pStyle w:val="a3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B20BE4"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B20BE4">
        <w:rPr>
          <w:rFonts w:ascii="Times New Roman" w:hAnsi="Times New Roman"/>
          <w:b/>
          <w:bCs/>
          <w:sz w:val="28"/>
          <w:szCs w:val="28"/>
        </w:rPr>
        <w:t>ЧЕТВЕРТОМУ</w:t>
      </w:r>
      <w:r w:rsidR="00B20BE4"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 w:rsidR="00E90682">
        <w:rPr>
          <w:rFonts w:ascii="Times New Roman" w:hAnsi="Times New Roman"/>
          <w:b/>
          <w:bCs/>
          <w:sz w:val="28"/>
          <w:szCs w:val="28"/>
        </w:rPr>
        <w:t>Юденичеву</w:t>
      </w:r>
      <w:proofErr w:type="spellEnd"/>
      <w:r w:rsidR="00E90682">
        <w:rPr>
          <w:rFonts w:ascii="Times New Roman" w:hAnsi="Times New Roman"/>
          <w:b/>
          <w:bCs/>
          <w:sz w:val="28"/>
          <w:szCs w:val="28"/>
        </w:rPr>
        <w:t xml:space="preserve"> О.А. </w:t>
      </w:r>
      <w:proofErr w:type="gramStart"/>
      <w:r w:rsidR="00B20BE4" w:rsidRPr="005E6024">
        <w:rPr>
          <w:rFonts w:ascii="Times New Roman" w:hAnsi="Times New Roman"/>
          <w:bCs/>
          <w:sz w:val="28"/>
          <w:szCs w:val="28"/>
        </w:rPr>
        <w:t>котор</w:t>
      </w:r>
      <w:r w:rsidR="00B20BE4"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="00E90682">
        <w:rPr>
          <w:rFonts w:ascii="Times New Roman" w:hAnsi="Times New Roman"/>
          <w:bCs/>
          <w:sz w:val="28"/>
          <w:szCs w:val="28"/>
        </w:rPr>
        <w:t xml:space="preserve">, </w:t>
      </w:r>
      <w:r w:rsidR="00E90682">
        <w:rPr>
          <w:rFonts w:ascii="PT Astra Serif" w:hAnsi="PT Astra Serif"/>
          <w:bCs/>
          <w:sz w:val="27"/>
          <w:szCs w:val="27"/>
        </w:rPr>
        <w:t>рассказала о</w:t>
      </w:r>
      <w:r w:rsidR="00E90682" w:rsidRPr="007C79DC">
        <w:rPr>
          <w:rFonts w:ascii="PT Astra Serif" w:hAnsi="PT Astra Serif"/>
          <w:bCs/>
          <w:sz w:val="27"/>
          <w:szCs w:val="27"/>
        </w:rPr>
        <w:t xml:space="preserve"> реализации мероприятий по противодействию коррупции при размещении заказов, услуг для муниципальных нужд в рамках исполнения Федерального закона от 04.04.2013 №44-ФЗ «О контрактной системе в сфере закупок товаров, услуг для обеспечения государственных и муниципальных нужд»</w:t>
      </w:r>
    </w:p>
    <w:p w:rsidR="00E90682" w:rsidRDefault="00E90682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E90682" w:rsidRDefault="00E90682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0BE4" w:rsidRDefault="003A3728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20BE4"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B20BE4">
        <w:rPr>
          <w:rFonts w:ascii="Times New Roman" w:hAnsi="Times New Roman"/>
          <w:b/>
          <w:bCs/>
          <w:sz w:val="28"/>
          <w:szCs w:val="28"/>
        </w:rPr>
        <w:t>ПЯТОМУ</w:t>
      </w:r>
      <w:r w:rsidR="00B20BE4"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 w:rsidR="00E90682">
        <w:rPr>
          <w:rFonts w:ascii="Times New Roman" w:hAnsi="Times New Roman"/>
          <w:b/>
          <w:bCs/>
          <w:sz w:val="28"/>
          <w:szCs w:val="28"/>
        </w:rPr>
        <w:t>Озерова Е.А.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E90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0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0BE4" w:rsidRPr="005E6024">
        <w:rPr>
          <w:rFonts w:ascii="Times New Roman" w:hAnsi="Times New Roman"/>
          <w:bCs/>
          <w:sz w:val="28"/>
          <w:szCs w:val="28"/>
        </w:rPr>
        <w:t>котор</w:t>
      </w:r>
      <w:r w:rsidR="00E90682">
        <w:rPr>
          <w:rFonts w:ascii="Times New Roman" w:hAnsi="Times New Roman"/>
          <w:bCs/>
          <w:sz w:val="28"/>
          <w:szCs w:val="28"/>
        </w:rPr>
        <w:t>ый</w:t>
      </w:r>
      <w:r w:rsidR="00B20BE4">
        <w:rPr>
          <w:rFonts w:ascii="Times New Roman" w:hAnsi="Times New Roman"/>
          <w:bCs/>
          <w:sz w:val="28"/>
          <w:szCs w:val="28"/>
        </w:rPr>
        <w:t xml:space="preserve"> рассказал </w:t>
      </w:r>
    </w:p>
    <w:p w:rsidR="00E90682" w:rsidRDefault="003A3728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7"/>
          <w:szCs w:val="27"/>
        </w:rPr>
        <w:t>о</w:t>
      </w:r>
      <w:r w:rsidRPr="007C79DC">
        <w:rPr>
          <w:rFonts w:ascii="PT Astra Serif" w:hAnsi="PT Astra Serif"/>
          <w:bCs/>
          <w:sz w:val="27"/>
          <w:szCs w:val="27"/>
        </w:rPr>
        <w:t xml:space="preserve"> работе средств массовой информации Чердаклинского района в сфере противодействия коррупции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120F1B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3728" w:rsidRDefault="00B20BE4" w:rsidP="003A3728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bCs/>
          <w:sz w:val="27"/>
          <w:szCs w:val="27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ШЕСТОМУ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 w:rsidR="003A3728">
        <w:rPr>
          <w:rFonts w:ascii="Times New Roman" w:hAnsi="Times New Roman"/>
          <w:b/>
          <w:bCs/>
          <w:sz w:val="28"/>
          <w:szCs w:val="28"/>
        </w:rPr>
        <w:t>Майнцева</w:t>
      </w:r>
      <w:proofErr w:type="spellEnd"/>
      <w:r w:rsidR="003A3728">
        <w:rPr>
          <w:rFonts w:ascii="Times New Roman" w:hAnsi="Times New Roman"/>
          <w:b/>
          <w:bCs/>
          <w:sz w:val="28"/>
          <w:szCs w:val="28"/>
        </w:rPr>
        <w:t xml:space="preserve"> А.А.,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3A3728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3728">
        <w:rPr>
          <w:rFonts w:ascii="Times New Roman" w:hAnsi="Times New Roman"/>
          <w:bCs/>
          <w:sz w:val="28"/>
          <w:szCs w:val="28"/>
        </w:rPr>
        <w:t xml:space="preserve"> рассказал о</w:t>
      </w:r>
      <w:r w:rsidR="003A3728" w:rsidRPr="007C79DC">
        <w:rPr>
          <w:rFonts w:ascii="PT Astra Serif" w:hAnsi="PT Astra Serif"/>
          <w:bCs/>
          <w:sz w:val="27"/>
          <w:szCs w:val="27"/>
        </w:rPr>
        <w:t xml:space="preserve"> возможных коррупционных факторах, связанных с организацией зимнего содержания дорог МО «Чердаклинский район»</w:t>
      </w:r>
    </w:p>
    <w:p w:rsidR="00B05246" w:rsidRDefault="00B05246" w:rsidP="00B0524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20BE4">
        <w:rPr>
          <w:rFonts w:ascii="Times New Roman" w:hAnsi="Times New Roman"/>
          <w:sz w:val="28"/>
          <w:szCs w:val="28"/>
          <w:lang w:eastAsia="ar-SA"/>
        </w:rPr>
        <w:t xml:space="preserve">  1.Принять представленную информацию к сведению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05246" w:rsidRDefault="00B05246" w:rsidP="00B0524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2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екомендовать размещение данно</w:t>
      </w:r>
      <w:r w:rsidR="003A3728">
        <w:rPr>
          <w:rFonts w:ascii="Times New Roman" w:hAnsi="Times New Roman"/>
          <w:sz w:val="28"/>
          <w:szCs w:val="28"/>
          <w:lang w:eastAsia="ar-SA"/>
        </w:rPr>
        <w:t>й информации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в сети интернет, в рамках общедоступности и открытости.</w:t>
      </w:r>
    </w:p>
    <w:p w:rsidR="00B20BE4" w:rsidRDefault="00B20BE4" w:rsidP="00B20BE4">
      <w:pPr>
        <w:pStyle w:val="a3"/>
        <w:jc w:val="both"/>
        <w:rPr>
          <w:b/>
          <w:sz w:val="26"/>
          <w:szCs w:val="26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2245A"/>
    <w:rsid w:val="0002519B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6CE4"/>
    <w:rsid w:val="00097331"/>
    <w:rsid w:val="000A4E08"/>
    <w:rsid w:val="000B05BB"/>
    <w:rsid w:val="000B1C64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0F1B"/>
    <w:rsid w:val="00122760"/>
    <w:rsid w:val="001317F9"/>
    <w:rsid w:val="00141C51"/>
    <w:rsid w:val="0014525E"/>
    <w:rsid w:val="00160F79"/>
    <w:rsid w:val="001700A8"/>
    <w:rsid w:val="001746DE"/>
    <w:rsid w:val="00195D61"/>
    <w:rsid w:val="001A5C93"/>
    <w:rsid w:val="001A6157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47C67"/>
    <w:rsid w:val="002513E9"/>
    <w:rsid w:val="00262CDE"/>
    <w:rsid w:val="002642C4"/>
    <w:rsid w:val="00280A66"/>
    <w:rsid w:val="00291D07"/>
    <w:rsid w:val="00294297"/>
    <w:rsid w:val="00297FF5"/>
    <w:rsid w:val="002A442C"/>
    <w:rsid w:val="002C272F"/>
    <w:rsid w:val="002D0D2C"/>
    <w:rsid w:val="002D3AC1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A3728"/>
    <w:rsid w:val="003B5947"/>
    <w:rsid w:val="003B7F74"/>
    <w:rsid w:val="003D260E"/>
    <w:rsid w:val="003D2EC9"/>
    <w:rsid w:val="003D391F"/>
    <w:rsid w:val="003F044F"/>
    <w:rsid w:val="003F1926"/>
    <w:rsid w:val="003F503F"/>
    <w:rsid w:val="004205AF"/>
    <w:rsid w:val="00423CEB"/>
    <w:rsid w:val="004274CA"/>
    <w:rsid w:val="00430601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2D15"/>
    <w:rsid w:val="00503A10"/>
    <w:rsid w:val="005133C9"/>
    <w:rsid w:val="00520A28"/>
    <w:rsid w:val="0052676E"/>
    <w:rsid w:val="00527E78"/>
    <w:rsid w:val="00556988"/>
    <w:rsid w:val="005608C6"/>
    <w:rsid w:val="00570118"/>
    <w:rsid w:val="00570C95"/>
    <w:rsid w:val="0057582E"/>
    <w:rsid w:val="0057653F"/>
    <w:rsid w:val="00581EEA"/>
    <w:rsid w:val="00594778"/>
    <w:rsid w:val="005B2F8D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75E41"/>
    <w:rsid w:val="006959E9"/>
    <w:rsid w:val="006A3E42"/>
    <w:rsid w:val="006C11FF"/>
    <w:rsid w:val="006C1BA8"/>
    <w:rsid w:val="006C5631"/>
    <w:rsid w:val="006E4E16"/>
    <w:rsid w:val="006F55BD"/>
    <w:rsid w:val="00701949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87EE6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0162D"/>
    <w:rsid w:val="00820748"/>
    <w:rsid w:val="00820BB0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D73F1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95E06"/>
    <w:rsid w:val="009A3941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3AA2"/>
    <w:rsid w:val="00A8727F"/>
    <w:rsid w:val="00AB0DEF"/>
    <w:rsid w:val="00AD05DA"/>
    <w:rsid w:val="00AD0C99"/>
    <w:rsid w:val="00AD67E0"/>
    <w:rsid w:val="00AE368E"/>
    <w:rsid w:val="00AF0A95"/>
    <w:rsid w:val="00AF126E"/>
    <w:rsid w:val="00B00026"/>
    <w:rsid w:val="00B01D41"/>
    <w:rsid w:val="00B02806"/>
    <w:rsid w:val="00B031A2"/>
    <w:rsid w:val="00B05246"/>
    <w:rsid w:val="00B16CAE"/>
    <w:rsid w:val="00B2079A"/>
    <w:rsid w:val="00B20BE4"/>
    <w:rsid w:val="00B232AC"/>
    <w:rsid w:val="00B35695"/>
    <w:rsid w:val="00B35C66"/>
    <w:rsid w:val="00B36E9C"/>
    <w:rsid w:val="00B416EC"/>
    <w:rsid w:val="00B47221"/>
    <w:rsid w:val="00B530F9"/>
    <w:rsid w:val="00B533DA"/>
    <w:rsid w:val="00B5378D"/>
    <w:rsid w:val="00B550D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74C8B"/>
    <w:rsid w:val="00C87633"/>
    <w:rsid w:val="00C879A2"/>
    <w:rsid w:val="00C95E07"/>
    <w:rsid w:val="00CA275A"/>
    <w:rsid w:val="00CB0785"/>
    <w:rsid w:val="00CB0F03"/>
    <w:rsid w:val="00CB2E27"/>
    <w:rsid w:val="00CB5739"/>
    <w:rsid w:val="00CC7E91"/>
    <w:rsid w:val="00CD3B18"/>
    <w:rsid w:val="00CD7E27"/>
    <w:rsid w:val="00CE3687"/>
    <w:rsid w:val="00CF38B0"/>
    <w:rsid w:val="00CF46A7"/>
    <w:rsid w:val="00CF5AF8"/>
    <w:rsid w:val="00D10AA8"/>
    <w:rsid w:val="00D52307"/>
    <w:rsid w:val="00D54427"/>
    <w:rsid w:val="00D7263A"/>
    <w:rsid w:val="00D73DEE"/>
    <w:rsid w:val="00D74B62"/>
    <w:rsid w:val="00D81953"/>
    <w:rsid w:val="00D90163"/>
    <w:rsid w:val="00D90A4F"/>
    <w:rsid w:val="00D90C1B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65004"/>
    <w:rsid w:val="00E73ABB"/>
    <w:rsid w:val="00E90682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51A3"/>
    <w:rsid w:val="00F1686B"/>
    <w:rsid w:val="00F27262"/>
    <w:rsid w:val="00F32446"/>
    <w:rsid w:val="00F356BF"/>
    <w:rsid w:val="00F50CC1"/>
    <w:rsid w:val="00F603D8"/>
    <w:rsid w:val="00F657F1"/>
    <w:rsid w:val="00F7104A"/>
    <w:rsid w:val="00F81928"/>
    <w:rsid w:val="00F8440B"/>
    <w:rsid w:val="00FA1838"/>
    <w:rsid w:val="00FC221A"/>
    <w:rsid w:val="00FC2468"/>
    <w:rsid w:val="00FC7373"/>
    <w:rsid w:val="00FD1A94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5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5F0B-906B-44C8-910B-A8A57F6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2021-03-04T05:28:00Z</cp:lastPrinted>
  <dcterms:created xsi:type="dcterms:W3CDTF">2020-01-13T06:04:00Z</dcterms:created>
  <dcterms:modified xsi:type="dcterms:W3CDTF">2022-04-01T09:57:00Z</dcterms:modified>
</cp:coreProperties>
</file>